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FBC5B" w14:textId="77777777" w:rsidR="006340AE" w:rsidRPr="006340AE" w:rsidRDefault="006340AE" w:rsidP="006340AE">
      <w:pPr>
        <w:spacing w:line="276" w:lineRule="auto"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  <w:bookmarkStart w:id="0" w:name="requirements"/>
      <w:bookmarkEnd w:id="0"/>
      <w:r w:rsidRPr="006340AE"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>Phenotype-driven identification of modules in a hierarchical map of multi</w:t>
      </w:r>
      <w:r w:rsidR="00D72B2C"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>fluid metabolic correlations</w:t>
      </w:r>
    </w:p>
    <w:p w14:paraId="1979AAA1" w14:textId="77777777" w:rsidR="006340AE" w:rsidRPr="006340AE" w:rsidRDefault="006340AE" w:rsidP="006340AE">
      <w:pPr>
        <w:spacing w:line="276" w:lineRule="auto"/>
        <w:jc w:val="center"/>
        <w:rPr>
          <w:rFonts w:ascii="Calibri" w:eastAsia="Calibri" w:hAnsi="Calibri" w:cs="Times New Roman"/>
          <w:b/>
          <w:bCs/>
          <w:i/>
          <w:sz w:val="22"/>
          <w:szCs w:val="22"/>
        </w:rPr>
      </w:pPr>
      <w:r w:rsidRPr="006340AE">
        <w:rPr>
          <w:rFonts w:ascii="Calibri" w:eastAsia="Calibri" w:hAnsi="Calibri" w:cs="Times New Roman"/>
          <w:i/>
          <w:sz w:val="22"/>
          <w:szCs w:val="22"/>
        </w:rPr>
        <w:t xml:space="preserve">Kieu Trinh Do, Maik Pietzner, David Rasp, Nele Friedrich, Matthias </w:t>
      </w:r>
      <w:proofErr w:type="spellStart"/>
      <w:r w:rsidRPr="006340AE">
        <w:rPr>
          <w:rFonts w:ascii="Calibri" w:eastAsia="Calibri" w:hAnsi="Calibri" w:cs="Times New Roman"/>
          <w:i/>
          <w:sz w:val="22"/>
          <w:szCs w:val="22"/>
        </w:rPr>
        <w:t>Nauck</w:t>
      </w:r>
      <w:proofErr w:type="spellEnd"/>
      <w:r w:rsidRPr="006340AE">
        <w:rPr>
          <w:rFonts w:ascii="Calibri" w:eastAsia="Calibri" w:hAnsi="Calibri" w:cs="Times New Roman"/>
          <w:i/>
          <w:sz w:val="22"/>
          <w:szCs w:val="22"/>
        </w:rPr>
        <w:t>, Thomas Kocher, Karsten Suhre, Dennis O. Mook-Kanamori, Gabi Kastenmüller, Jan Krumsiek</w:t>
      </w:r>
    </w:p>
    <w:p w14:paraId="6B93A579" w14:textId="77777777" w:rsidR="006340AE" w:rsidRDefault="006340AE" w:rsidP="006340AE">
      <w:pPr>
        <w:keepNext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2"/>
          <w:szCs w:val="28"/>
        </w:rPr>
      </w:pPr>
    </w:p>
    <w:p w14:paraId="1A4012A3" w14:textId="0903A862" w:rsidR="006340AE" w:rsidRDefault="006340AE" w:rsidP="006340AE">
      <w:pPr>
        <w:keepNext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2"/>
          <w:szCs w:val="28"/>
        </w:rPr>
      </w:pPr>
      <w:r w:rsidRPr="006340AE">
        <w:rPr>
          <w:rFonts w:ascii="Times New Roman" w:eastAsia="Times New Roman" w:hAnsi="Times New Roman" w:cs="Times New Roman"/>
          <w:b/>
          <w:bCs/>
          <w:sz w:val="22"/>
          <w:szCs w:val="28"/>
        </w:rPr>
        <w:t>Supporting Information S</w:t>
      </w:r>
      <w:r w:rsidR="008B1EE7">
        <w:rPr>
          <w:rFonts w:ascii="Times New Roman" w:eastAsia="Times New Roman" w:hAnsi="Times New Roman" w:cs="Times New Roman"/>
          <w:b/>
          <w:bCs/>
          <w:sz w:val="22"/>
          <w:szCs w:val="28"/>
        </w:rPr>
        <w:t>1</w:t>
      </w:r>
      <w:r w:rsidR="00D5136E">
        <w:rPr>
          <w:rFonts w:ascii="Times New Roman" w:eastAsia="Times New Roman" w:hAnsi="Times New Roman" w:cs="Times New Roman"/>
          <w:b/>
          <w:bCs/>
          <w:sz w:val="22"/>
          <w:szCs w:val="28"/>
        </w:rPr>
        <w:t>1</w:t>
      </w:r>
      <w:bookmarkStart w:id="1" w:name="_GoBack"/>
      <w:bookmarkEnd w:id="1"/>
      <w:r w:rsidRPr="006340AE">
        <w:rPr>
          <w:rFonts w:ascii="Times New Roman" w:eastAsia="Times New Roman" w:hAnsi="Times New Roman" w:cs="Times New Roman"/>
          <w:b/>
          <w:bCs/>
          <w:sz w:val="22"/>
          <w:szCs w:val="28"/>
        </w:rPr>
        <w:t>: Module identification example</w:t>
      </w:r>
      <w:r w:rsidR="004465E9">
        <w:rPr>
          <w:rFonts w:ascii="Times New Roman" w:eastAsia="Times New Roman" w:hAnsi="Times New Roman" w:cs="Times New Roman"/>
          <w:b/>
          <w:bCs/>
          <w:sz w:val="22"/>
          <w:szCs w:val="28"/>
        </w:rPr>
        <w:t xml:space="preserve"> </w:t>
      </w:r>
      <w:r w:rsidR="00551DF7">
        <w:rPr>
          <w:rFonts w:ascii="Times New Roman" w:eastAsia="Times New Roman" w:hAnsi="Times New Roman" w:cs="Times New Roman"/>
          <w:b/>
          <w:bCs/>
          <w:sz w:val="22"/>
          <w:szCs w:val="28"/>
        </w:rPr>
        <w:t>code</w:t>
      </w:r>
    </w:p>
    <w:p w14:paraId="2717BE79" w14:textId="77777777" w:rsidR="006340AE" w:rsidRPr="006340AE" w:rsidRDefault="006340AE" w:rsidP="006340AE">
      <w:pPr>
        <w:keepNext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2"/>
          <w:szCs w:val="28"/>
        </w:rPr>
      </w:pPr>
    </w:p>
    <w:p w14:paraId="52112912" w14:textId="365D2A37" w:rsidR="00551DF7" w:rsidRDefault="006340AE" w:rsidP="006340AE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340AE">
        <w:rPr>
          <w:rFonts w:ascii="Times New Roman" w:eastAsia="Calibri" w:hAnsi="Times New Roman" w:cs="Times New Roman"/>
          <w:sz w:val="22"/>
          <w:szCs w:val="22"/>
        </w:rPr>
        <w:t>Our proposed module identification approach, composed of the generation of the hierarchical map and the module search algorithm, is available as R implementation in Supporting Information S1</w:t>
      </w:r>
      <w:r w:rsidR="008B1EE7">
        <w:rPr>
          <w:rFonts w:ascii="Times New Roman" w:eastAsia="Calibri" w:hAnsi="Times New Roman" w:cs="Times New Roman"/>
          <w:sz w:val="22"/>
          <w:szCs w:val="22"/>
        </w:rPr>
        <w:t>1</w:t>
      </w:r>
      <w:r w:rsidRPr="006340AE">
        <w:rPr>
          <w:rFonts w:ascii="Times New Roman" w:eastAsia="Calibri" w:hAnsi="Times New Roman" w:cs="Times New Roman"/>
          <w:sz w:val="22"/>
          <w:szCs w:val="22"/>
        </w:rPr>
        <w:t>.</w:t>
      </w:r>
      <w:r w:rsidR="00D72B2C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340AE">
        <w:rPr>
          <w:rFonts w:ascii="Times New Roman" w:eastAsia="Calibri" w:hAnsi="Times New Roman" w:cs="Times New Roman"/>
          <w:sz w:val="22"/>
          <w:szCs w:val="22"/>
        </w:rPr>
        <w:t xml:space="preserve">In the following, the execution of the provided R scripts will be </w:t>
      </w:r>
      <w:r w:rsidR="00551DF7">
        <w:rPr>
          <w:rFonts w:ascii="Times New Roman" w:eastAsia="Calibri" w:hAnsi="Times New Roman" w:cs="Times New Roman"/>
          <w:sz w:val="22"/>
          <w:szCs w:val="22"/>
        </w:rPr>
        <w:t>demonstrated</w:t>
      </w:r>
      <w:r w:rsidRPr="006340AE">
        <w:rPr>
          <w:rFonts w:ascii="Times New Roman" w:eastAsia="Calibri" w:hAnsi="Times New Roman" w:cs="Times New Roman"/>
          <w:sz w:val="22"/>
          <w:szCs w:val="22"/>
        </w:rPr>
        <w:t xml:space="preserve">. </w:t>
      </w:r>
    </w:p>
    <w:p w14:paraId="54F2F7D4" w14:textId="3D1E692B" w:rsidR="006340AE" w:rsidRDefault="006340AE" w:rsidP="006340AE">
      <w:pPr>
        <w:spacing w:line="360" w:lineRule="auto"/>
        <w:jc w:val="both"/>
        <w:rPr>
          <w:rFonts w:ascii="Times New Roman" w:eastAsia="Calibri" w:hAnsi="Times New Roman" w:cs="Times New Roman"/>
          <w:bCs/>
          <w:sz w:val="22"/>
          <w:szCs w:val="22"/>
          <w:lang w:val="en-GB"/>
        </w:rPr>
      </w:pPr>
      <w:r w:rsidRPr="006340AE">
        <w:rPr>
          <w:rFonts w:ascii="Times New Roman" w:eastAsia="Calibri" w:hAnsi="Times New Roman" w:cs="Times New Roman"/>
          <w:sz w:val="22"/>
          <w:szCs w:val="22"/>
        </w:rPr>
        <w:t>Importantly, since the</w:t>
      </w:r>
      <w:r w:rsidRPr="006340AE">
        <w:rPr>
          <w:rFonts w:ascii="Times New Roman" w:eastAsia="Calibri" w:hAnsi="Times New Roman" w:cs="Times New Roman"/>
          <w:bCs/>
          <w:sz w:val="22"/>
          <w:szCs w:val="22"/>
          <w:lang w:val="en-GB"/>
        </w:rPr>
        <w:t xml:space="preserve"> informed consent given by SHIP study participants does not cover public data posting, the procedure will be applied on </w:t>
      </w:r>
      <w:r w:rsidR="00D20A7B">
        <w:rPr>
          <w:rFonts w:ascii="Times New Roman" w:eastAsia="Calibri" w:hAnsi="Times New Roman" w:cs="Times New Roman"/>
          <w:bCs/>
          <w:sz w:val="22"/>
          <w:szCs w:val="22"/>
          <w:lang w:val="en-GB"/>
        </w:rPr>
        <w:t>simulated</w:t>
      </w:r>
      <w:r w:rsidRPr="006340AE">
        <w:rPr>
          <w:rFonts w:ascii="Times New Roman" w:eastAsia="Calibri" w:hAnsi="Times New Roman" w:cs="Times New Roman"/>
          <w:bCs/>
          <w:sz w:val="22"/>
          <w:szCs w:val="22"/>
          <w:lang w:val="en-GB"/>
        </w:rPr>
        <w:t xml:space="preserve"> data</w:t>
      </w:r>
      <w:r w:rsidR="00F33A05">
        <w:rPr>
          <w:rFonts w:ascii="Times New Roman" w:eastAsia="Calibri" w:hAnsi="Times New Roman" w:cs="Times New Roman"/>
          <w:bCs/>
          <w:sz w:val="22"/>
          <w:szCs w:val="22"/>
          <w:lang w:val="en-GB"/>
        </w:rPr>
        <w:t xml:space="preserve"> at metabolite and sub-pathway level</w:t>
      </w:r>
      <w:r w:rsidRPr="006340AE">
        <w:rPr>
          <w:rFonts w:ascii="Times New Roman" w:eastAsia="Calibri" w:hAnsi="Times New Roman" w:cs="Times New Roman"/>
          <w:bCs/>
          <w:sz w:val="22"/>
          <w:szCs w:val="22"/>
          <w:lang w:val="en-GB"/>
        </w:rPr>
        <w:t>.</w:t>
      </w:r>
      <w:r w:rsidR="00551DF7">
        <w:rPr>
          <w:rFonts w:ascii="Times New Roman" w:eastAsia="Calibri" w:hAnsi="Times New Roman" w:cs="Times New Roman"/>
          <w:bCs/>
          <w:sz w:val="22"/>
          <w:szCs w:val="22"/>
          <w:lang w:val="en-GB"/>
        </w:rPr>
        <w:t xml:space="preserve"> This dummy dataset was generated from the covar</w:t>
      </w:r>
      <w:r w:rsidR="00823D2F">
        <w:rPr>
          <w:rFonts w:ascii="Times New Roman" w:eastAsia="Calibri" w:hAnsi="Times New Roman" w:cs="Times New Roman"/>
          <w:bCs/>
          <w:sz w:val="22"/>
          <w:szCs w:val="22"/>
          <w:lang w:val="en-GB"/>
        </w:rPr>
        <w:t>iance matrices of the real data</w:t>
      </w:r>
      <w:r w:rsidR="00551DF7">
        <w:rPr>
          <w:rFonts w:ascii="Times New Roman" w:eastAsia="Calibri" w:hAnsi="Times New Roman" w:cs="Times New Roman"/>
          <w:bCs/>
          <w:sz w:val="22"/>
          <w:szCs w:val="22"/>
          <w:lang w:val="en-GB"/>
        </w:rPr>
        <w:t>.</w:t>
      </w:r>
    </w:p>
    <w:p w14:paraId="081A71FC" w14:textId="77777777" w:rsidR="006B27F0" w:rsidRPr="00906B4C" w:rsidRDefault="006B27F0" w:rsidP="009B199E">
      <w:pPr>
        <w:tabs>
          <w:tab w:val="right" w:pos="9360"/>
        </w:tabs>
        <w:rPr>
          <w:rFonts w:asciiTheme="majorHAnsi" w:eastAsia="Calibri" w:hAnsiTheme="majorHAnsi" w:cstheme="majorBidi"/>
          <w:b/>
          <w:bCs/>
          <w:color w:val="345A8A" w:themeColor="accent1" w:themeShade="B5"/>
          <w:sz w:val="32"/>
          <w:szCs w:val="32"/>
          <w:lang w:val="en-GB"/>
        </w:rPr>
      </w:pPr>
      <w:r w:rsidRPr="00906B4C">
        <w:rPr>
          <w:rFonts w:eastAsia="Calibri"/>
          <w:lang w:val="en-GB"/>
        </w:rPr>
        <w:br w:type="page"/>
      </w:r>
    </w:p>
    <w:p w14:paraId="5601EE8F" w14:textId="1237CD82" w:rsidR="00181CC2" w:rsidRPr="006340AE" w:rsidRDefault="00181CC2" w:rsidP="00181CC2">
      <w:pPr>
        <w:pStyle w:val="Heading1"/>
        <w:rPr>
          <w:rFonts w:eastAsia="Calibri"/>
          <w:lang w:val="en-GB"/>
        </w:rPr>
      </w:pPr>
      <w:r>
        <w:rPr>
          <w:rFonts w:eastAsia="Calibri"/>
          <w:lang w:val="en-GB"/>
        </w:rPr>
        <w:lastRenderedPageBreak/>
        <w:t>Prerequisites</w:t>
      </w:r>
    </w:p>
    <w:p w14:paraId="79884DD8" w14:textId="211903CB" w:rsidR="00181CC2" w:rsidRDefault="00181CC2" w:rsidP="00181CC2">
      <w:pPr>
        <w:keepNext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Cs/>
          <w:sz w:val="22"/>
          <w:szCs w:val="28"/>
        </w:rPr>
      </w:pPr>
      <w:r>
        <w:rPr>
          <w:rFonts w:ascii="Times New Roman" w:eastAsia="Times New Roman" w:hAnsi="Times New Roman" w:cs="Times New Roman"/>
          <w:bCs/>
          <w:sz w:val="22"/>
          <w:szCs w:val="28"/>
        </w:rPr>
        <w:t>T</w:t>
      </w:r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 xml:space="preserve">he following </w:t>
      </w:r>
      <w:r>
        <w:rPr>
          <w:rFonts w:ascii="Times New Roman" w:eastAsia="Times New Roman" w:hAnsi="Times New Roman" w:cs="Times New Roman"/>
          <w:bCs/>
          <w:sz w:val="22"/>
          <w:szCs w:val="28"/>
        </w:rPr>
        <w:t>R</w:t>
      </w:r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 xml:space="preserve">-packages </w:t>
      </w:r>
      <w:r w:rsidR="00D50C46">
        <w:rPr>
          <w:rFonts w:ascii="Times New Roman" w:eastAsia="Times New Roman" w:hAnsi="Times New Roman" w:cs="Times New Roman"/>
          <w:bCs/>
          <w:sz w:val="22"/>
          <w:szCs w:val="28"/>
        </w:rPr>
        <w:t xml:space="preserve">and corresponding dependencies </w:t>
      </w:r>
      <w:r>
        <w:rPr>
          <w:rFonts w:ascii="Times New Roman" w:eastAsia="Times New Roman" w:hAnsi="Times New Roman" w:cs="Times New Roman"/>
          <w:bCs/>
          <w:sz w:val="22"/>
          <w:szCs w:val="28"/>
        </w:rPr>
        <w:t>are required</w:t>
      </w:r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>:</w:t>
      </w:r>
    </w:p>
    <w:p w14:paraId="7D1F4E27" w14:textId="77777777" w:rsidR="00181CC2" w:rsidRDefault="00181CC2" w:rsidP="00181CC2">
      <w:pPr>
        <w:keepNext/>
        <w:numPr>
          <w:ilvl w:val="0"/>
          <w:numId w:val="9"/>
        </w:numPr>
        <w:spacing w:after="60"/>
        <w:jc w:val="both"/>
        <w:outlineLvl w:val="3"/>
        <w:rPr>
          <w:rFonts w:ascii="Times New Roman" w:eastAsia="Times New Roman" w:hAnsi="Times New Roman" w:cs="Times New Roman"/>
          <w:bCs/>
          <w:sz w:val="22"/>
          <w:szCs w:val="28"/>
        </w:rPr>
      </w:pPr>
      <w:proofErr w:type="spellStart"/>
      <w:r w:rsidRPr="00D63F0E">
        <w:rPr>
          <w:rFonts w:ascii="Times New Roman" w:eastAsia="Times New Roman" w:hAnsi="Times New Roman" w:cs="Times New Roman"/>
          <w:bCs/>
          <w:i/>
          <w:sz w:val="22"/>
          <w:szCs w:val="28"/>
        </w:rPr>
        <w:t>data.table</w:t>
      </w:r>
      <w:proofErr w:type="spellEnd"/>
      <w:r w:rsidRPr="00D63F0E">
        <w:rPr>
          <w:rFonts w:ascii="Times New Roman" w:eastAsia="Times New Roman" w:hAnsi="Times New Roman" w:cs="Times New Roman"/>
          <w:bCs/>
          <w:sz w:val="22"/>
          <w:szCs w:val="28"/>
        </w:rPr>
        <w:t xml:space="preserve"> (version 1.9.6 or newer)</w:t>
      </w:r>
    </w:p>
    <w:p w14:paraId="35062395" w14:textId="77777777" w:rsidR="00181CC2" w:rsidRPr="00D63F0E" w:rsidRDefault="00181CC2" w:rsidP="00181CC2">
      <w:pPr>
        <w:keepNext/>
        <w:numPr>
          <w:ilvl w:val="0"/>
          <w:numId w:val="9"/>
        </w:numPr>
        <w:spacing w:after="60"/>
        <w:jc w:val="both"/>
        <w:outlineLvl w:val="3"/>
        <w:rPr>
          <w:rFonts w:ascii="Times New Roman" w:eastAsia="Times New Roman" w:hAnsi="Times New Roman" w:cs="Times New Roman"/>
          <w:bCs/>
          <w:sz w:val="22"/>
          <w:szCs w:val="28"/>
        </w:rPr>
      </w:pPr>
      <w:proofErr w:type="spellStart"/>
      <w:r w:rsidRPr="00D63F0E">
        <w:rPr>
          <w:rFonts w:ascii="Times New Roman" w:eastAsia="Times New Roman" w:hAnsi="Times New Roman" w:cs="Times New Roman"/>
          <w:bCs/>
          <w:i/>
          <w:sz w:val="22"/>
          <w:szCs w:val="28"/>
        </w:rPr>
        <w:t>magrittr</w:t>
      </w:r>
      <w:proofErr w:type="spellEnd"/>
    </w:p>
    <w:p w14:paraId="478FD6E2" w14:textId="77777777" w:rsidR="00181CC2" w:rsidRPr="00D63F0E" w:rsidRDefault="00181CC2" w:rsidP="00181CC2">
      <w:pPr>
        <w:keepNext/>
        <w:numPr>
          <w:ilvl w:val="0"/>
          <w:numId w:val="9"/>
        </w:numPr>
        <w:spacing w:after="60"/>
        <w:jc w:val="both"/>
        <w:outlineLvl w:val="3"/>
        <w:rPr>
          <w:rFonts w:ascii="Times New Roman" w:eastAsia="Times New Roman" w:hAnsi="Times New Roman" w:cs="Times New Roman"/>
          <w:bCs/>
          <w:sz w:val="22"/>
          <w:szCs w:val="28"/>
        </w:rPr>
      </w:pPr>
      <w:r w:rsidRPr="00D63F0E">
        <w:rPr>
          <w:rFonts w:ascii="Times New Roman" w:eastAsia="Times New Roman" w:hAnsi="Times New Roman" w:cs="Times New Roman"/>
          <w:bCs/>
          <w:i/>
          <w:sz w:val="22"/>
          <w:szCs w:val="28"/>
        </w:rPr>
        <w:t>GeneNet</w:t>
      </w:r>
    </w:p>
    <w:p w14:paraId="74336813" w14:textId="77777777" w:rsidR="00181CC2" w:rsidRPr="00D63F0E" w:rsidRDefault="00181CC2" w:rsidP="00181CC2">
      <w:pPr>
        <w:keepNext/>
        <w:numPr>
          <w:ilvl w:val="0"/>
          <w:numId w:val="9"/>
        </w:numPr>
        <w:spacing w:after="60"/>
        <w:jc w:val="both"/>
        <w:outlineLvl w:val="3"/>
        <w:rPr>
          <w:rFonts w:ascii="Times New Roman" w:eastAsia="Times New Roman" w:hAnsi="Times New Roman" w:cs="Times New Roman"/>
          <w:bCs/>
          <w:sz w:val="22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i/>
          <w:sz w:val="22"/>
          <w:szCs w:val="28"/>
        </w:rPr>
        <w:t>H</w:t>
      </w:r>
      <w:r w:rsidRPr="00D63F0E">
        <w:rPr>
          <w:rFonts w:ascii="Times New Roman" w:eastAsia="Times New Roman" w:hAnsi="Times New Roman" w:cs="Times New Roman"/>
          <w:bCs/>
          <w:i/>
          <w:sz w:val="22"/>
          <w:szCs w:val="28"/>
        </w:rPr>
        <w:t>misc</w:t>
      </w:r>
      <w:proofErr w:type="spellEnd"/>
    </w:p>
    <w:p w14:paraId="732CA825" w14:textId="77777777" w:rsidR="00181CC2" w:rsidRPr="00D63F0E" w:rsidRDefault="00181CC2" w:rsidP="00181CC2">
      <w:pPr>
        <w:keepNext/>
        <w:numPr>
          <w:ilvl w:val="0"/>
          <w:numId w:val="9"/>
        </w:numPr>
        <w:spacing w:after="60"/>
        <w:jc w:val="both"/>
        <w:outlineLvl w:val="3"/>
        <w:rPr>
          <w:rFonts w:ascii="Times New Roman" w:eastAsia="Times New Roman" w:hAnsi="Times New Roman" w:cs="Times New Roman"/>
          <w:bCs/>
          <w:sz w:val="22"/>
          <w:szCs w:val="28"/>
        </w:rPr>
      </w:pPr>
      <w:r w:rsidRPr="00D63F0E">
        <w:rPr>
          <w:rFonts w:ascii="Times New Roman" w:eastAsia="Times New Roman" w:hAnsi="Times New Roman" w:cs="Times New Roman"/>
          <w:bCs/>
          <w:i/>
          <w:sz w:val="22"/>
          <w:szCs w:val="28"/>
        </w:rPr>
        <w:t>graph</w:t>
      </w:r>
    </w:p>
    <w:p w14:paraId="133B8E67" w14:textId="77777777" w:rsidR="00181CC2" w:rsidRPr="00D63F0E" w:rsidRDefault="00181CC2" w:rsidP="00181CC2">
      <w:pPr>
        <w:keepNext/>
        <w:numPr>
          <w:ilvl w:val="0"/>
          <w:numId w:val="9"/>
        </w:numPr>
        <w:spacing w:after="60"/>
        <w:jc w:val="both"/>
        <w:outlineLvl w:val="3"/>
        <w:rPr>
          <w:rFonts w:ascii="Times New Roman" w:eastAsia="Times New Roman" w:hAnsi="Times New Roman" w:cs="Times New Roman"/>
          <w:bCs/>
          <w:sz w:val="22"/>
          <w:szCs w:val="28"/>
        </w:rPr>
      </w:pPr>
      <w:proofErr w:type="spellStart"/>
      <w:r w:rsidRPr="00D63F0E">
        <w:rPr>
          <w:rFonts w:ascii="Times New Roman" w:eastAsia="Times New Roman" w:hAnsi="Times New Roman" w:cs="Times New Roman"/>
          <w:bCs/>
          <w:i/>
          <w:sz w:val="22"/>
          <w:szCs w:val="28"/>
        </w:rPr>
        <w:t>igraph</w:t>
      </w:r>
      <w:proofErr w:type="spellEnd"/>
    </w:p>
    <w:p w14:paraId="6ED2BBBD" w14:textId="77777777" w:rsidR="00181CC2" w:rsidRPr="00D63F0E" w:rsidRDefault="00181CC2" w:rsidP="00181CC2">
      <w:pPr>
        <w:keepNext/>
        <w:numPr>
          <w:ilvl w:val="0"/>
          <w:numId w:val="9"/>
        </w:numPr>
        <w:spacing w:after="60"/>
        <w:jc w:val="both"/>
        <w:outlineLvl w:val="3"/>
        <w:rPr>
          <w:rFonts w:ascii="Times New Roman" w:eastAsia="Times New Roman" w:hAnsi="Times New Roman" w:cs="Times New Roman"/>
          <w:bCs/>
          <w:sz w:val="22"/>
          <w:szCs w:val="28"/>
        </w:rPr>
      </w:pPr>
      <w:proofErr w:type="spellStart"/>
      <w:r w:rsidRPr="00D63F0E">
        <w:rPr>
          <w:rFonts w:ascii="Times New Roman" w:eastAsia="Times New Roman" w:hAnsi="Times New Roman" w:cs="Times New Roman"/>
          <w:bCs/>
          <w:i/>
          <w:sz w:val="22"/>
          <w:szCs w:val="28"/>
        </w:rPr>
        <w:t>RCytoscape</w:t>
      </w:r>
      <w:proofErr w:type="spellEnd"/>
    </w:p>
    <w:p w14:paraId="736B12C7" w14:textId="12843B5C" w:rsidR="00E07ADB" w:rsidRPr="006340AE" w:rsidRDefault="00181CC2" w:rsidP="00181CC2">
      <w:pPr>
        <w:keepNext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Cs/>
          <w:sz w:val="22"/>
          <w:szCs w:val="28"/>
        </w:rPr>
      </w:pPr>
      <w:r>
        <w:rPr>
          <w:rFonts w:ascii="Times New Roman" w:eastAsia="Times New Roman" w:hAnsi="Times New Roman" w:cs="Times New Roman"/>
          <w:bCs/>
          <w:sz w:val="22"/>
          <w:szCs w:val="28"/>
        </w:rPr>
        <w:t xml:space="preserve">For </w:t>
      </w:r>
      <w:r w:rsidR="00DA2D27">
        <w:rPr>
          <w:rFonts w:ascii="Times New Roman" w:eastAsia="Times New Roman" w:hAnsi="Times New Roman" w:cs="Times New Roman"/>
          <w:bCs/>
          <w:sz w:val="22"/>
          <w:szCs w:val="28"/>
        </w:rPr>
        <w:t xml:space="preserve">automatic </w:t>
      </w:r>
      <w:r>
        <w:rPr>
          <w:rFonts w:ascii="Times New Roman" w:eastAsia="Times New Roman" w:hAnsi="Times New Roman" w:cs="Times New Roman"/>
          <w:bCs/>
          <w:sz w:val="22"/>
          <w:szCs w:val="28"/>
        </w:rPr>
        <w:t>visualization,</w:t>
      </w:r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 xml:space="preserve"> </w:t>
      </w:r>
      <w:proofErr w:type="spellStart"/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>Cytoscape</w:t>
      </w:r>
      <w:proofErr w:type="spellEnd"/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 xml:space="preserve"> 2.8</w:t>
      </w:r>
      <w:r>
        <w:rPr>
          <w:rFonts w:ascii="Times New Roman" w:eastAsia="Times New Roman" w:hAnsi="Times New Roman" w:cs="Times New Roman"/>
          <w:bCs/>
          <w:sz w:val="22"/>
          <w:szCs w:val="28"/>
        </w:rPr>
        <w:t xml:space="preserve"> </w:t>
      </w:r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 xml:space="preserve">with </w:t>
      </w:r>
      <w:r>
        <w:rPr>
          <w:rFonts w:ascii="Times New Roman" w:eastAsia="Times New Roman" w:hAnsi="Times New Roman" w:cs="Times New Roman"/>
          <w:bCs/>
          <w:sz w:val="22"/>
          <w:szCs w:val="28"/>
        </w:rPr>
        <w:t xml:space="preserve">Plugin </w:t>
      </w:r>
      <w:proofErr w:type="spellStart"/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>CytoscapeRPC</w:t>
      </w:r>
      <w:proofErr w:type="spellEnd"/>
      <w:r>
        <w:rPr>
          <w:rFonts w:ascii="Times New Roman" w:eastAsia="Times New Roman" w:hAnsi="Times New Roman" w:cs="Times New Roman"/>
          <w:bCs/>
          <w:sz w:val="22"/>
          <w:szCs w:val="28"/>
        </w:rPr>
        <w:t xml:space="preserve"> (activated)</w:t>
      </w:r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2"/>
          <w:szCs w:val="28"/>
        </w:rPr>
        <w:t>is required</w:t>
      </w:r>
      <w:r w:rsidRPr="006340AE">
        <w:rPr>
          <w:rFonts w:ascii="Times New Roman" w:eastAsia="Times New Roman" w:hAnsi="Times New Roman" w:cs="Times New Roman"/>
          <w:bCs/>
          <w:sz w:val="22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2"/>
          <w:szCs w:val="28"/>
        </w:rPr>
        <w:t>to run in the background.</w:t>
      </w:r>
    </w:p>
    <w:p w14:paraId="36178185" w14:textId="77777777" w:rsidR="00181CC2" w:rsidRPr="00A75635" w:rsidRDefault="00181CC2" w:rsidP="00181CC2">
      <w:pPr>
        <w:pStyle w:val="Heading6"/>
        <w:spacing w:line="360" w:lineRule="auto"/>
      </w:pPr>
      <w:r w:rsidRPr="00603DAB">
        <w:t>Sourc</w:t>
      </w:r>
      <w:r w:rsidRPr="00B82CD0">
        <w:t>e</w:t>
      </w:r>
      <w:r w:rsidRPr="00A75635">
        <w:t xml:space="preserve"> R scripts</w:t>
      </w:r>
    </w:p>
    <w:p w14:paraId="3ED0A7C7" w14:textId="77777777" w:rsidR="00181CC2" w:rsidRDefault="00181CC2" w:rsidP="00181CC2">
      <w:pPr>
        <w:pStyle w:val="SourceCode"/>
        <w:spacing w:after="0"/>
        <w:ind w:firstLine="720"/>
        <w:rPr>
          <w:rStyle w:val="NormalTok"/>
          <w:sz w:val="20"/>
        </w:rPr>
      </w:pPr>
      <w:proofErr w:type="gramStart"/>
      <w:r w:rsidRPr="007759AB">
        <w:rPr>
          <w:rStyle w:val="KeywordTok"/>
          <w:sz w:val="20"/>
        </w:rPr>
        <w:t>source</w:t>
      </w:r>
      <w:r w:rsidRPr="007759AB">
        <w:rPr>
          <w:rStyle w:val="NormalTok"/>
          <w:sz w:val="20"/>
        </w:rPr>
        <w:t>(</w:t>
      </w:r>
      <w:proofErr w:type="gramEnd"/>
      <w:r w:rsidRPr="007759AB">
        <w:rPr>
          <w:rStyle w:val="DataTypeTok"/>
          <w:sz w:val="20"/>
        </w:rPr>
        <w:t>file=</w:t>
      </w:r>
      <w:r w:rsidRPr="007759AB">
        <w:rPr>
          <w:rStyle w:val="StringTok"/>
          <w:sz w:val="20"/>
        </w:rPr>
        <w:t>"</w:t>
      </w:r>
      <w:proofErr w:type="spellStart"/>
      <w:r w:rsidRPr="007759AB">
        <w:rPr>
          <w:rStyle w:val="StringTok"/>
          <w:sz w:val="20"/>
        </w:rPr>
        <w:t>Module</w:t>
      </w:r>
      <w:r>
        <w:rPr>
          <w:rStyle w:val="StringTok"/>
          <w:sz w:val="20"/>
        </w:rPr>
        <w:t>_Identification</w:t>
      </w:r>
      <w:r w:rsidRPr="007759AB">
        <w:rPr>
          <w:rStyle w:val="StringTok"/>
          <w:sz w:val="20"/>
        </w:rPr>
        <w:t>.R</w:t>
      </w:r>
      <w:proofErr w:type="spellEnd"/>
      <w:r w:rsidRPr="007759AB">
        <w:rPr>
          <w:rStyle w:val="StringTok"/>
          <w:sz w:val="20"/>
        </w:rPr>
        <w:t>"</w:t>
      </w:r>
      <w:r w:rsidRPr="007759AB">
        <w:rPr>
          <w:rStyle w:val="NormalTok"/>
          <w:sz w:val="20"/>
        </w:rPr>
        <w:t>)</w:t>
      </w:r>
    </w:p>
    <w:p w14:paraId="65C15CAD" w14:textId="77FDCF1C" w:rsidR="00181CC2" w:rsidRPr="007759AB" w:rsidRDefault="00181CC2" w:rsidP="00181CC2">
      <w:pPr>
        <w:pStyle w:val="SourceCode"/>
        <w:spacing w:after="0"/>
        <w:ind w:firstLine="720"/>
        <w:rPr>
          <w:sz w:val="22"/>
        </w:rPr>
      </w:pPr>
      <w:proofErr w:type="gramStart"/>
      <w:r>
        <w:rPr>
          <w:rStyle w:val="NormalTok"/>
          <w:sz w:val="20"/>
        </w:rPr>
        <w:t>silent=</w:t>
      </w:r>
      <w:proofErr w:type="gramEnd"/>
      <w:r>
        <w:rPr>
          <w:rStyle w:val="OtherTok"/>
          <w:sz w:val="20"/>
        </w:rPr>
        <w:t>FALSE</w:t>
      </w:r>
      <w:r w:rsidR="00176033">
        <w:rPr>
          <w:rStyle w:val="OtherTok"/>
          <w:sz w:val="20"/>
        </w:rPr>
        <w:t xml:space="preserve"> # set to </w:t>
      </w:r>
      <w:r w:rsidR="004D50BB">
        <w:rPr>
          <w:rStyle w:val="OtherTok"/>
          <w:sz w:val="20"/>
        </w:rPr>
        <w:t>TRUE</w:t>
      </w:r>
      <w:r w:rsidR="00176033">
        <w:rPr>
          <w:rStyle w:val="OtherTok"/>
          <w:sz w:val="20"/>
        </w:rPr>
        <w:t xml:space="preserve"> to prevent any text output</w:t>
      </w:r>
    </w:p>
    <w:p w14:paraId="460D3B74" w14:textId="77777777" w:rsidR="00181CC2" w:rsidRDefault="00181CC2" w:rsidP="00181CC2"/>
    <w:p w14:paraId="79938E96" w14:textId="77777777" w:rsidR="006B27F0" w:rsidRPr="006340AE" w:rsidRDefault="006B27F0" w:rsidP="006B27F0">
      <w:pPr>
        <w:pStyle w:val="Heading1"/>
        <w:rPr>
          <w:rFonts w:eastAsia="Calibri"/>
          <w:lang w:val="en-GB"/>
        </w:rPr>
      </w:pPr>
      <w:r>
        <w:rPr>
          <w:rFonts w:eastAsia="Calibri"/>
          <w:lang w:val="en-GB"/>
        </w:rPr>
        <w:t>Metabolite level</w:t>
      </w:r>
    </w:p>
    <w:p w14:paraId="1DF4F5AB" w14:textId="545DAF2C" w:rsidR="00C76479" w:rsidRDefault="00A75635" w:rsidP="006340AE">
      <w:pPr>
        <w:pStyle w:val="Heading6"/>
        <w:spacing w:line="360" w:lineRule="auto"/>
      </w:pPr>
      <w:r>
        <w:t>Data import</w:t>
      </w:r>
    </w:p>
    <w:p w14:paraId="598150D9" w14:textId="605ECC05" w:rsidR="00C76479" w:rsidRPr="006340AE" w:rsidRDefault="00B82CD0" w:rsidP="006340AE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The following variables will be imported:</w:t>
      </w:r>
    </w:p>
    <w:p w14:paraId="510789B8" w14:textId="0D071DBB" w:rsidR="005031D6" w:rsidRDefault="004107DF" w:rsidP="00311A3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605152">
        <w:rPr>
          <w:rStyle w:val="NormalTok"/>
          <w:sz w:val="20"/>
        </w:rPr>
        <w:t>annotation_DT</w:t>
      </w:r>
      <w:proofErr w:type="spellEnd"/>
      <w:r w:rsidRPr="00311A3E">
        <w:rPr>
          <w:rFonts w:ascii="Times New Roman" w:eastAsia="Calibri" w:hAnsi="Times New Roman" w:cs="Times New Roman"/>
          <w:sz w:val="22"/>
          <w:szCs w:val="22"/>
        </w:rPr>
        <w:t xml:space="preserve">: A </w:t>
      </w:r>
      <w:proofErr w:type="spellStart"/>
      <w:r w:rsidRPr="00311A3E">
        <w:rPr>
          <w:rFonts w:ascii="Times New Roman" w:eastAsia="Calibri" w:hAnsi="Times New Roman" w:cs="Times New Roman"/>
          <w:sz w:val="22"/>
          <w:szCs w:val="22"/>
        </w:rPr>
        <w:t>data.table</w:t>
      </w:r>
      <w:proofErr w:type="spellEnd"/>
      <w:r w:rsidRPr="00311A3E">
        <w:rPr>
          <w:rFonts w:ascii="Times New Roman" w:eastAsia="Calibri" w:hAnsi="Times New Roman" w:cs="Times New Roman"/>
          <w:sz w:val="22"/>
          <w:szCs w:val="22"/>
        </w:rPr>
        <w:t xml:space="preserve"> containing annotations for the different metabolites</w:t>
      </w:r>
      <w:r w:rsidR="00311A3E" w:rsidRPr="00311A3E">
        <w:rPr>
          <w:rFonts w:ascii="Times New Roman" w:eastAsia="Calibri" w:hAnsi="Times New Roman" w:cs="Times New Roman"/>
          <w:sz w:val="22"/>
          <w:szCs w:val="22"/>
        </w:rPr>
        <w:t xml:space="preserve"> with the columns ‘name’</w:t>
      </w:r>
      <w:r w:rsidR="00311A3E">
        <w:rPr>
          <w:rFonts w:ascii="Times New Roman" w:eastAsia="Calibri" w:hAnsi="Times New Roman" w:cs="Times New Roman"/>
          <w:sz w:val="22"/>
          <w:szCs w:val="22"/>
        </w:rPr>
        <w:t xml:space="preserve"> containing the</w:t>
      </w:r>
      <w:r w:rsidR="006762C9">
        <w:rPr>
          <w:rFonts w:ascii="Times New Roman" w:eastAsia="Calibri" w:hAnsi="Times New Roman" w:cs="Times New Roman"/>
          <w:sz w:val="22"/>
          <w:szCs w:val="22"/>
        </w:rPr>
        <w:t xml:space="preserve"> unique</w:t>
      </w:r>
      <w:r w:rsidR="00311A3E">
        <w:rPr>
          <w:rFonts w:ascii="Times New Roman" w:eastAsia="Calibri" w:hAnsi="Times New Roman" w:cs="Times New Roman"/>
          <w:sz w:val="22"/>
          <w:szCs w:val="22"/>
        </w:rPr>
        <w:t xml:space="preserve"> names of the variables</w:t>
      </w:r>
      <w:r w:rsidR="00311A3E" w:rsidRPr="00311A3E">
        <w:rPr>
          <w:rFonts w:ascii="Times New Roman" w:eastAsia="Calibri" w:hAnsi="Times New Roman" w:cs="Times New Roman"/>
          <w:sz w:val="22"/>
          <w:szCs w:val="22"/>
        </w:rPr>
        <w:t>, ‘</w:t>
      </w:r>
      <w:r w:rsidR="003F2DED">
        <w:rPr>
          <w:rFonts w:ascii="Times New Roman" w:eastAsia="Calibri" w:hAnsi="Times New Roman" w:cs="Times New Roman"/>
          <w:sz w:val="22"/>
          <w:szCs w:val="22"/>
        </w:rPr>
        <w:t>l</w:t>
      </w:r>
      <w:r w:rsidR="00311A3E" w:rsidRPr="00311A3E">
        <w:rPr>
          <w:rFonts w:ascii="Times New Roman" w:eastAsia="Calibri" w:hAnsi="Times New Roman" w:cs="Times New Roman"/>
          <w:sz w:val="22"/>
          <w:szCs w:val="22"/>
        </w:rPr>
        <w:t>abel’</w:t>
      </w:r>
      <w:r w:rsidR="00311A3E">
        <w:rPr>
          <w:rFonts w:ascii="Times New Roman" w:eastAsia="Calibri" w:hAnsi="Times New Roman" w:cs="Times New Roman"/>
          <w:sz w:val="22"/>
          <w:szCs w:val="22"/>
        </w:rPr>
        <w:t xml:space="preserve"> containing</w:t>
      </w:r>
      <w:r w:rsidR="00D72B2C">
        <w:rPr>
          <w:rFonts w:ascii="Times New Roman" w:eastAsia="Calibri" w:hAnsi="Times New Roman" w:cs="Times New Roman"/>
          <w:sz w:val="22"/>
          <w:szCs w:val="22"/>
        </w:rPr>
        <w:t xml:space="preserve"> the labels of the variables</w:t>
      </w:r>
      <w:r w:rsidR="006762C9">
        <w:rPr>
          <w:rFonts w:ascii="Times New Roman" w:eastAsia="Calibri" w:hAnsi="Times New Roman" w:cs="Times New Roman"/>
          <w:sz w:val="22"/>
          <w:szCs w:val="22"/>
        </w:rPr>
        <w:t xml:space="preserve"> for visualization</w:t>
      </w:r>
      <w:r w:rsidR="00311A3E" w:rsidRPr="00311A3E">
        <w:rPr>
          <w:rFonts w:ascii="Times New Roman" w:eastAsia="Calibri" w:hAnsi="Times New Roman" w:cs="Times New Roman"/>
          <w:sz w:val="22"/>
          <w:szCs w:val="22"/>
        </w:rPr>
        <w:t>,</w:t>
      </w:r>
      <w:r w:rsidR="00691A96">
        <w:rPr>
          <w:rFonts w:ascii="Times New Roman" w:eastAsia="Calibri" w:hAnsi="Times New Roman" w:cs="Times New Roman"/>
          <w:sz w:val="22"/>
          <w:szCs w:val="22"/>
        </w:rPr>
        <w:t xml:space="preserve"> and</w:t>
      </w:r>
      <w:r w:rsidR="00311A3E">
        <w:rPr>
          <w:rFonts w:ascii="Times New Roman" w:eastAsia="Calibri" w:hAnsi="Times New Roman" w:cs="Times New Roman"/>
          <w:sz w:val="22"/>
          <w:szCs w:val="22"/>
        </w:rPr>
        <w:t xml:space="preserve"> ‘</w:t>
      </w:r>
      <w:proofErr w:type="spellStart"/>
      <w:r w:rsidR="00311A3E">
        <w:rPr>
          <w:rFonts w:ascii="Times New Roman" w:eastAsia="Calibri" w:hAnsi="Times New Roman" w:cs="Times New Roman"/>
          <w:sz w:val="22"/>
          <w:szCs w:val="22"/>
        </w:rPr>
        <w:t>Sub</w:t>
      </w:r>
      <w:r w:rsidR="001608AA">
        <w:rPr>
          <w:rFonts w:ascii="Times New Roman" w:eastAsia="Calibri" w:hAnsi="Times New Roman" w:cs="Times New Roman"/>
          <w:sz w:val="22"/>
          <w:szCs w:val="22"/>
        </w:rPr>
        <w:t>.</w:t>
      </w:r>
      <w:r w:rsidR="00D72B2C">
        <w:rPr>
          <w:rFonts w:ascii="Times New Roman" w:eastAsia="Calibri" w:hAnsi="Times New Roman" w:cs="Times New Roman"/>
          <w:sz w:val="22"/>
          <w:szCs w:val="22"/>
        </w:rPr>
        <w:t>pathway</w:t>
      </w:r>
      <w:proofErr w:type="spellEnd"/>
      <w:r w:rsidR="00D72B2C">
        <w:rPr>
          <w:rFonts w:ascii="Times New Roman" w:eastAsia="Calibri" w:hAnsi="Times New Roman" w:cs="Times New Roman"/>
          <w:sz w:val="22"/>
          <w:szCs w:val="22"/>
        </w:rPr>
        <w:t>’ and ‘</w:t>
      </w:r>
      <w:proofErr w:type="spellStart"/>
      <w:r w:rsidR="00D72B2C">
        <w:rPr>
          <w:rFonts w:ascii="Times New Roman" w:eastAsia="Calibri" w:hAnsi="Times New Roman" w:cs="Times New Roman"/>
          <w:sz w:val="22"/>
          <w:szCs w:val="22"/>
        </w:rPr>
        <w:t>Super.pathway</w:t>
      </w:r>
      <w:proofErr w:type="spellEnd"/>
      <w:r w:rsidR="00D72B2C">
        <w:rPr>
          <w:rFonts w:ascii="Times New Roman" w:eastAsia="Calibri" w:hAnsi="Times New Roman" w:cs="Times New Roman"/>
          <w:sz w:val="22"/>
          <w:szCs w:val="22"/>
        </w:rPr>
        <w:t>’ containing the annotations of the metabolites (or any other groupings).</w:t>
      </w:r>
    </w:p>
    <w:p w14:paraId="293B3F79" w14:textId="70DEA010" w:rsidR="00C76479" w:rsidRPr="00311A3E" w:rsidRDefault="004107DF" w:rsidP="00311A3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605152">
        <w:rPr>
          <w:rStyle w:val="NormalTok"/>
          <w:sz w:val="20"/>
        </w:rPr>
        <w:t>metabolites_ma</w:t>
      </w:r>
      <w:r w:rsidRPr="00605152">
        <w:rPr>
          <w:rStyle w:val="NormalTok"/>
          <w:sz w:val="20"/>
          <w:szCs w:val="20"/>
        </w:rPr>
        <w:t>t</w:t>
      </w:r>
      <w:proofErr w:type="spellEnd"/>
      <w:r w:rsidRPr="00605152">
        <w:rPr>
          <w:rFonts w:ascii="Times New Roman" w:eastAsia="Calibri" w:hAnsi="Times New Roman" w:cs="Times New Roman"/>
          <w:sz w:val="22"/>
          <w:szCs w:val="22"/>
        </w:rPr>
        <w:t>:</w:t>
      </w:r>
      <w:r w:rsidRPr="00311A3E">
        <w:rPr>
          <w:rFonts w:ascii="Times New Roman" w:eastAsia="Calibri" w:hAnsi="Times New Roman" w:cs="Times New Roman"/>
          <w:sz w:val="22"/>
          <w:szCs w:val="22"/>
        </w:rPr>
        <w:t xml:space="preserve"> A matrix</w:t>
      </w:r>
      <w:r w:rsidR="00311A3E">
        <w:rPr>
          <w:rFonts w:ascii="Times New Roman" w:eastAsia="Calibri" w:hAnsi="Times New Roman" w:cs="Times New Roman"/>
          <w:sz w:val="22"/>
          <w:szCs w:val="22"/>
        </w:rPr>
        <w:t xml:space="preserve"> (samples x variables)</w:t>
      </w:r>
      <w:r w:rsidRPr="00311A3E">
        <w:rPr>
          <w:rFonts w:ascii="Times New Roman" w:eastAsia="Calibri" w:hAnsi="Times New Roman" w:cs="Times New Roman"/>
          <w:sz w:val="22"/>
          <w:szCs w:val="22"/>
        </w:rPr>
        <w:t xml:space="preserve"> containing the </w:t>
      </w:r>
      <w:r w:rsidR="00311A3E">
        <w:rPr>
          <w:rFonts w:ascii="Times New Roman" w:eastAsia="Calibri" w:hAnsi="Times New Roman" w:cs="Times New Roman"/>
          <w:sz w:val="22"/>
          <w:szCs w:val="22"/>
        </w:rPr>
        <w:t>(preprocessed) concentration levels</w:t>
      </w:r>
      <w:r w:rsidRPr="00311A3E">
        <w:rPr>
          <w:rFonts w:ascii="Times New Roman" w:eastAsia="Calibri" w:hAnsi="Times New Roman" w:cs="Times New Roman"/>
          <w:sz w:val="22"/>
          <w:szCs w:val="22"/>
        </w:rPr>
        <w:t xml:space="preserve"> of the metabolites for the different samples. </w:t>
      </w:r>
      <w:r w:rsidR="00A64A1E">
        <w:rPr>
          <w:rFonts w:ascii="Times New Roman" w:eastAsia="Calibri" w:hAnsi="Times New Roman" w:cs="Times New Roman"/>
          <w:sz w:val="22"/>
          <w:szCs w:val="22"/>
        </w:rPr>
        <w:t xml:space="preserve">Columns must be </w:t>
      </w:r>
      <w:r w:rsidR="00FD3E2B">
        <w:rPr>
          <w:rFonts w:ascii="Times New Roman" w:eastAsia="Calibri" w:hAnsi="Times New Roman" w:cs="Times New Roman"/>
          <w:sz w:val="22"/>
          <w:szCs w:val="22"/>
        </w:rPr>
        <w:t>metabolites and rows must correspond to the samples.</w:t>
      </w:r>
    </w:p>
    <w:p w14:paraId="60FEC073" w14:textId="27AF6E0A" w:rsidR="00C76479" w:rsidRPr="00311A3E" w:rsidRDefault="004107DF" w:rsidP="00311A3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eastAsia="Calibri" w:hAnsi="Times New Roman" w:cs="Times New Roman"/>
          <w:i/>
          <w:sz w:val="22"/>
          <w:szCs w:val="22"/>
        </w:rPr>
      </w:pPr>
      <w:proofErr w:type="spellStart"/>
      <w:r w:rsidRPr="00605152">
        <w:rPr>
          <w:rStyle w:val="NormalTok"/>
          <w:sz w:val="20"/>
        </w:rPr>
        <w:t>phenotype_DT</w:t>
      </w:r>
      <w:proofErr w:type="spellEnd"/>
      <w:r w:rsidRPr="00605152">
        <w:rPr>
          <w:rFonts w:ascii="Times New Roman" w:eastAsia="Calibri" w:hAnsi="Times New Roman" w:cs="Times New Roman"/>
          <w:sz w:val="22"/>
          <w:szCs w:val="22"/>
        </w:rPr>
        <w:t xml:space="preserve">: </w:t>
      </w:r>
      <w:r w:rsidRPr="00311A3E">
        <w:rPr>
          <w:rFonts w:ascii="Times New Roman" w:eastAsia="Calibri" w:hAnsi="Times New Roman" w:cs="Times New Roman"/>
          <w:sz w:val="22"/>
          <w:szCs w:val="22"/>
        </w:rPr>
        <w:t xml:space="preserve">A </w:t>
      </w:r>
      <w:proofErr w:type="spellStart"/>
      <w:r w:rsidRPr="00311A3E">
        <w:rPr>
          <w:rFonts w:ascii="Times New Roman" w:eastAsia="Calibri" w:hAnsi="Times New Roman" w:cs="Times New Roman"/>
          <w:sz w:val="22"/>
          <w:szCs w:val="22"/>
        </w:rPr>
        <w:t>data.table</w:t>
      </w:r>
      <w:proofErr w:type="spellEnd"/>
      <w:r w:rsidRPr="00311A3E">
        <w:rPr>
          <w:rFonts w:ascii="Times New Roman" w:eastAsia="Calibri" w:hAnsi="Times New Roman" w:cs="Times New Roman"/>
          <w:sz w:val="22"/>
          <w:szCs w:val="22"/>
        </w:rPr>
        <w:t xml:space="preserve"> containing value</w:t>
      </w:r>
      <w:r w:rsidR="00311A3E">
        <w:rPr>
          <w:rFonts w:ascii="Times New Roman" w:eastAsia="Calibri" w:hAnsi="Times New Roman" w:cs="Times New Roman"/>
          <w:sz w:val="22"/>
          <w:szCs w:val="22"/>
        </w:rPr>
        <w:t>s</w:t>
      </w:r>
      <w:r w:rsidRPr="00311A3E">
        <w:rPr>
          <w:rFonts w:ascii="Times New Roman" w:eastAsia="Calibri" w:hAnsi="Times New Roman" w:cs="Times New Roman"/>
          <w:sz w:val="22"/>
          <w:szCs w:val="22"/>
        </w:rPr>
        <w:t xml:space="preserve"> for the phenotype</w:t>
      </w:r>
      <w:r w:rsidR="00691A96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311A3E">
        <w:rPr>
          <w:rFonts w:ascii="Times New Roman" w:eastAsia="Calibri" w:hAnsi="Times New Roman" w:cs="Times New Roman"/>
          <w:sz w:val="22"/>
          <w:szCs w:val="22"/>
        </w:rPr>
        <w:t>for each sample.</w:t>
      </w:r>
      <w:r w:rsidR="00C76BC8">
        <w:rPr>
          <w:rFonts w:ascii="Times New Roman" w:eastAsia="Calibri" w:hAnsi="Times New Roman" w:cs="Times New Roman"/>
          <w:sz w:val="22"/>
          <w:szCs w:val="22"/>
        </w:rPr>
        <w:t xml:space="preserve"> At metabolite level, we simulated the dummy phenotype such that it shows sparse associations (see main manuscript).</w:t>
      </w:r>
    </w:p>
    <w:p w14:paraId="2829DE29" w14:textId="10457AE4" w:rsidR="007759AB" w:rsidRPr="00605152" w:rsidRDefault="004107DF" w:rsidP="00605152">
      <w:pPr>
        <w:pStyle w:val="ListParagraph"/>
        <w:numPr>
          <w:ilvl w:val="0"/>
          <w:numId w:val="11"/>
        </w:numPr>
        <w:spacing w:line="360" w:lineRule="auto"/>
        <w:jc w:val="both"/>
      </w:pPr>
      <w:proofErr w:type="spellStart"/>
      <w:r w:rsidRPr="00605152">
        <w:rPr>
          <w:rStyle w:val="NormalTok"/>
          <w:sz w:val="20"/>
        </w:rPr>
        <w:t>covars_</w:t>
      </w:r>
      <w:r w:rsidRPr="00605152">
        <w:rPr>
          <w:rStyle w:val="NormalTok"/>
          <w:sz w:val="20"/>
          <w:szCs w:val="20"/>
        </w:rPr>
        <w:t>DT</w:t>
      </w:r>
      <w:proofErr w:type="spellEnd"/>
      <w:r w:rsidRPr="00605152">
        <w:rPr>
          <w:rFonts w:ascii="Times New Roman" w:eastAsia="Calibri" w:hAnsi="Times New Roman" w:cs="Times New Roman"/>
          <w:sz w:val="22"/>
          <w:szCs w:val="22"/>
        </w:rPr>
        <w:t xml:space="preserve">: A </w:t>
      </w:r>
      <w:proofErr w:type="spellStart"/>
      <w:r w:rsidRPr="00605152">
        <w:rPr>
          <w:rFonts w:ascii="Times New Roman" w:eastAsia="Calibri" w:hAnsi="Times New Roman" w:cs="Times New Roman"/>
          <w:sz w:val="22"/>
          <w:szCs w:val="22"/>
        </w:rPr>
        <w:t>data</w:t>
      </w:r>
      <w:r w:rsidRPr="00311A3E">
        <w:rPr>
          <w:rFonts w:ascii="Times New Roman" w:eastAsia="Calibri" w:hAnsi="Times New Roman" w:cs="Times New Roman"/>
          <w:sz w:val="22"/>
          <w:szCs w:val="22"/>
        </w:rPr>
        <w:t>.table</w:t>
      </w:r>
      <w:proofErr w:type="spellEnd"/>
      <w:r w:rsidRPr="00311A3E">
        <w:rPr>
          <w:rFonts w:ascii="Times New Roman" w:eastAsia="Calibri" w:hAnsi="Times New Roman" w:cs="Times New Roman"/>
          <w:sz w:val="22"/>
          <w:szCs w:val="22"/>
        </w:rPr>
        <w:t xml:space="preserve"> containing </w:t>
      </w:r>
      <w:r w:rsidR="00311A3E">
        <w:rPr>
          <w:rFonts w:ascii="Times New Roman" w:eastAsia="Calibri" w:hAnsi="Times New Roman" w:cs="Times New Roman"/>
          <w:sz w:val="22"/>
          <w:szCs w:val="22"/>
        </w:rPr>
        <w:t>the covariates for each sample</w:t>
      </w:r>
      <w:r w:rsidR="00926831">
        <w:rPr>
          <w:rFonts w:ascii="Times New Roman" w:eastAsia="Calibri" w:hAnsi="Times New Roman" w:cs="Times New Roman"/>
          <w:sz w:val="22"/>
          <w:szCs w:val="22"/>
        </w:rPr>
        <w:t>, e.g., gender, age, and BMI</w:t>
      </w:r>
      <w:r w:rsidR="00691A96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693C9153" w14:textId="317C22AF" w:rsidR="00311A3E" w:rsidRDefault="007712B1" w:rsidP="007759AB">
      <w:pPr>
        <w:spacing w:line="360" w:lineRule="auto"/>
        <w:ind w:left="36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Code for data import:</w:t>
      </w:r>
    </w:p>
    <w:p w14:paraId="53A01377" w14:textId="7A97F4BE" w:rsidR="00A91957" w:rsidRPr="00A91957" w:rsidRDefault="00A91957" w:rsidP="001F5BC8">
      <w:pPr>
        <w:pStyle w:val="SourceCode"/>
        <w:ind w:firstLine="720"/>
        <w:rPr>
          <w:sz w:val="22"/>
        </w:rPr>
      </w:pPr>
      <w:proofErr w:type="spellStart"/>
      <w:r w:rsidRPr="00A91957">
        <w:rPr>
          <w:rStyle w:val="NormalTok"/>
          <w:sz w:val="20"/>
        </w:rPr>
        <w:t>annotation_DT</w:t>
      </w:r>
      <w:proofErr w:type="spellEnd"/>
      <w:r w:rsidRPr="00A91957">
        <w:rPr>
          <w:rStyle w:val="NormalTok"/>
          <w:sz w:val="20"/>
        </w:rPr>
        <w:tab/>
      </w:r>
      <w:r w:rsidRPr="00A91957">
        <w:rPr>
          <w:sz w:val="22"/>
        </w:rPr>
        <w:tab/>
      </w:r>
      <w:r w:rsidRPr="00A91957">
        <w:rPr>
          <w:rStyle w:val="NormalTok"/>
          <w:sz w:val="20"/>
        </w:rPr>
        <w:t xml:space="preserve">&lt;- </w:t>
      </w:r>
      <w:proofErr w:type="spellStart"/>
      <w:proofErr w:type="gramStart"/>
      <w:r w:rsidRPr="00A91957">
        <w:rPr>
          <w:rStyle w:val="KeywordTok"/>
          <w:sz w:val="20"/>
        </w:rPr>
        <w:t>fread</w:t>
      </w:r>
      <w:proofErr w:type="spellEnd"/>
      <w:r w:rsidRPr="00A91957">
        <w:rPr>
          <w:rStyle w:val="NormalTok"/>
          <w:sz w:val="20"/>
        </w:rPr>
        <w:t>(</w:t>
      </w:r>
      <w:proofErr w:type="gramEnd"/>
      <w:r w:rsidRPr="00A91957">
        <w:rPr>
          <w:rStyle w:val="DataTypeTok"/>
          <w:sz w:val="20"/>
        </w:rPr>
        <w:t>input</w:t>
      </w:r>
      <w:r w:rsidRPr="00A91957">
        <w:rPr>
          <w:rStyle w:val="NormalTok"/>
          <w:sz w:val="20"/>
        </w:rPr>
        <w:t>=</w:t>
      </w:r>
      <w:r w:rsidRPr="00A91957">
        <w:rPr>
          <w:rStyle w:val="StringTok"/>
          <w:sz w:val="20"/>
        </w:rPr>
        <w:t>"</w:t>
      </w:r>
      <w:proofErr w:type="spellStart"/>
      <w:r w:rsidR="00926831">
        <w:rPr>
          <w:rStyle w:val="StringTok"/>
          <w:sz w:val="20"/>
        </w:rPr>
        <w:t>simulated</w:t>
      </w:r>
      <w:r w:rsidR="001D6159">
        <w:rPr>
          <w:rStyle w:val="StringTok"/>
          <w:sz w:val="20"/>
        </w:rPr>
        <w:t>_data</w:t>
      </w:r>
      <w:proofErr w:type="spellEnd"/>
      <w:r w:rsidR="001D6159">
        <w:rPr>
          <w:rStyle w:val="StringTok"/>
          <w:sz w:val="20"/>
        </w:rPr>
        <w:t>/</w:t>
      </w:r>
      <w:r w:rsidRPr="00A91957">
        <w:rPr>
          <w:rStyle w:val="StringTok"/>
          <w:sz w:val="20"/>
        </w:rPr>
        <w:t>annotations.txt"</w:t>
      </w:r>
      <w:r w:rsidRPr="00A91957">
        <w:rPr>
          <w:rStyle w:val="NormalTok"/>
          <w:sz w:val="20"/>
        </w:rPr>
        <w:t>)</w:t>
      </w:r>
    </w:p>
    <w:p w14:paraId="3F178ECD" w14:textId="41F9F59D" w:rsidR="00A91957" w:rsidRDefault="00A91957" w:rsidP="001F5BC8">
      <w:pPr>
        <w:pStyle w:val="SourceCode"/>
        <w:ind w:firstLine="720"/>
        <w:rPr>
          <w:sz w:val="22"/>
        </w:rPr>
      </w:pPr>
      <w:proofErr w:type="spellStart"/>
      <w:r w:rsidRPr="00A91957">
        <w:rPr>
          <w:rStyle w:val="NormalTok"/>
          <w:sz w:val="20"/>
        </w:rPr>
        <w:lastRenderedPageBreak/>
        <w:t>metabolites_mat</w:t>
      </w:r>
      <w:proofErr w:type="spellEnd"/>
      <w:r w:rsidR="0097753D">
        <w:rPr>
          <w:sz w:val="22"/>
        </w:rPr>
        <w:tab/>
      </w:r>
      <w:r w:rsidRPr="00A91957">
        <w:rPr>
          <w:rStyle w:val="NormalTok"/>
          <w:sz w:val="20"/>
        </w:rPr>
        <w:t xml:space="preserve">&lt;- </w:t>
      </w:r>
      <w:proofErr w:type="spellStart"/>
      <w:proofErr w:type="gramStart"/>
      <w:r w:rsidRPr="00A91957">
        <w:rPr>
          <w:rStyle w:val="KeywordTok"/>
          <w:sz w:val="20"/>
        </w:rPr>
        <w:t>as.matrix</w:t>
      </w:r>
      <w:proofErr w:type="spellEnd"/>
      <w:r w:rsidRPr="00A91957">
        <w:rPr>
          <w:rStyle w:val="NormalTok"/>
          <w:sz w:val="20"/>
        </w:rPr>
        <w:t>(</w:t>
      </w:r>
      <w:proofErr w:type="spellStart"/>
      <w:proofErr w:type="gramEnd"/>
      <w:r w:rsidRPr="00A91957">
        <w:rPr>
          <w:rStyle w:val="KeywordTok"/>
          <w:sz w:val="20"/>
        </w:rPr>
        <w:t>read.delim</w:t>
      </w:r>
      <w:proofErr w:type="spellEnd"/>
      <w:r w:rsidRPr="00A91957">
        <w:rPr>
          <w:rStyle w:val="NormalTok"/>
          <w:sz w:val="20"/>
        </w:rPr>
        <w:t>(</w:t>
      </w:r>
      <w:r w:rsidRPr="00A91957">
        <w:rPr>
          <w:rStyle w:val="DataTypeTok"/>
          <w:sz w:val="20"/>
        </w:rPr>
        <w:t>file</w:t>
      </w:r>
      <w:r w:rsidRPr="00A91957">
        <w:rPr>
          <w:rStyle w:val="StringTok"/>
          <w:sz w:val="20"/>
        </w:rPr>
        <w:t>="</w:t>
      </w:r>
      <w:proofErr w:type="spellStart"/>
      <w:r w:rsidR="00926831" w:rsidRPr="00926831">
        <w:rPr>
          <w:rFonts w:ascii="Consolas" w:hAnsi="Consolas"/>
          <w:color w:val="4E9A06"/>
          <w:sz w:val="20"/>
          <w:shd w:val="clear" w:color="auto" w:fill="F8F8F8"/>
        </w:rPr>
        <w:t>simulated</w:t>
      </w:r>
      <w:r w:rsidR="001D6159" w:rsidRPr="001D6159">
        <w:rPr>
          <w:rFonts w:ascii="Consolas" w:hAnsi="Consolas"/>
          <w:color w:val="4E9A06"/>
          <w:sz w:val="20"/>
          <w:shd w:val="clear" w:color="auto" w:fill="F8F8F8"/>
        </w:rPr>
        <w:t>_data</w:t>
      </w:r>
      <w:proofErr w:type="spellEnd"/>
      <w:r w:rsidR="001D6159" w:rsidRPr="001D6159">
        <w:rPr>
          <w:rFonts w:ascii="Consolas" w:hAnsi="Consolas"/>
          <w:color w:val="4E9A06"/>
          <w:sz w:val="20"/>
          <w:shd w:val="clear" w:color="auto" w:fill="F8F8F8"/>
        </w:rPr>
        <w:t>/</w:t>
      </w:r>
      <w:r w:rsidR="00250FDF">
        <w:rPr>
          <w:rStyle w:val="StringTok"/>
          <w:sz w:val="20"/>
        </w:rPr>
        <w:t>datamat</w:t>
      </w:r>
      <w:r w:rsidRPr="00A91957">
        <w:rPr>
          <w:rStyle w:val="StringTok"/>
          <w:sz w:val="20"/>
        </w:rPr>
        <w:t>.txt"</w:t>
      </w:r>
      <w:r w:rsidR="0097753D">
        <w:rPr>
          <w:rStyle w:val="NormalTok"/>
          <w:sz w:val="20"/>
        </w:rPr>
        <w:t xml:space="preserve">, </w:t>
      </w:r>
      <w:r w:rsidR="00250FDF">
        <w:rPr>
          <w:rStyle w:val="NormalTok"/>
          <w:sz w:val="20"/>
        </w:rPr>
        <w:tab/>
      </w:r>
      <w:r w:rsidR="00250FDF">
        <w:rPr>
          <w:rStyle w:val="NormalTok"/>
          <w:sz w:val="20"/>
        </w:rPr>
        <w:tab/>
      </w:r>
      <w:r w:rsidR="00250FDF">
        <w:rPr>
          <w:rStyle w:val="NormalTok"/>
          <w:sz w:val="20"/>
        </w:rPr>
        <w:tab/>
      </w:r>
      <w:r w:rsidR="00250FDF">
        <w:rPr>
          <w:rStyle w:val="NormalTok"/>
          <w:sz w:val="20"/>
        </w:rPr>
        <w:tab/>
      </w:r>
      <w:r w:rsidRPr="00A91957">
        <w:rPr>
          <w:rStyle w:val="DataTypeTok"/>
          <w:sz w:val="20"/>
        </w:rPr>
        <w:t>header</w:t>
      </w:r>
      <w:r w:rsidRPr="00A91957">
        <w:rPr>
          <w:rStyle w:val="NormalTok"/>
          <w:sz w:val="20"/>
        </w:rPr>
        <w:t>=</w:t>
      </w:r>
      <w:r w:rsidRPr="001F5BC8">
        <w:rPr>
          <w:rStyle w:val="OtherTok"/>
          <w:sz w:val="20"/>
        </w:rPr>
        <w:t>TRUE</w:t>
      </w:r>
      <w:r w:rsidRPr="00A91957">
        <w:rPr>
          <w:rStyle w:val="NormalTok"/>
          <w:sz w:val="20"/>
        </w:rPr>
        <w:t>,</w:t>
      </w:r>
      <w:r w:rsidR="001F5BC8">
        <w:rPr>
          <w:rStyle w:val="NormalTok"/>
          <w:sz w:val="20"/>
        </w:rPr>
        <w:t xml:space="preserve"> </w:t>
      </w:r>
      <w:proofErr w:type="spellStart"/>
      <w:r w:rsidRPr="00A91957">
        <w:rPr>
          <w:rStyle w:val="DataTypeTok"/>
          <w:sz w:val="20"/>
        </w:rPr>
        <w:t>sep</w:t>
      </w:r>
      <w:proofErr w:type="spellEnd"/>
      <w:r w:rsidRPr="00A91957">
        <w:rPr>
          <w:rStyle w:val="NormalTok"/>
          <w:sz w:val="20"/>
        </w:rPr>
        <w:t>=</w:t>
      </w:r>
      <w:r w:rsidRPr="00A91957">
        <w:rPr>
          <w:rStyle w:val="StringTok"/>
          <w:sz w:val="20"/>
        </w:rPr>
        <w:t>'\t'</w:t>
      </w:r>
      <w:r w:rsidRPr="00A91957">
        <w:rPr>
          <w:rStyle w:val="NormalTok"/>
          <w:sz w:val="20"/>
        </w:rPr>
        <w:t xml:space="preserve">, </w:t>
      </w:r>
      <w:proofErr w:type="spellStart"/>
      <w:r w:rsidRPr="00A91957">
        <w:rPr>
          <w:rStyle w:val="DataTypeTok"/>
          <w:sz w:val="20"/>
        </w:rPr>
        <w:t>check.names</w:t>
      </w:r>
      <w:proofErr w:type="spellEnd"/>
      <w:r w:rsidRPr="00A91957">
        <w:rPr>
          <w:rStyle w:val="NormalTok"/>
          <w:sz w:val="20"/>
        </w:rPr>
        <w:t>=</w:t>
      </w:r>
      <w:r w:rsidRPr="001F5BC8">
        <w:rPr>
          <w:rStyle w:val="OtherTok"/>
          <w:sz w:val="20"/>
        </w:rPr>
        <w:t>FALSE</w:t>
      </w:r>
      <w:r w:rsidRPr="00A91957">
        <w:rPr>
          <w:rStyle w:val="NormalTok"/>
          <w:sz w:val="20"/>
        </w:rPr>
        <w:t xml:space="preserve">, </w:t>
      </w:r>
      <w:r w:rsidRPr="00A91957">
        <w:rPr>
          <w:rStyle w:val="DataTypeTok"/>
          <w:sz w:val="20"/>
        </w:rPr>
        <w:t>quote</w:t>
      </w:r>
      <w:r w:rsidRPr="00A91957">
        <w:rPr>
          <w:rStyle w:val="NormalTok"/>
          <w:sz w:val="20"/>
        </w:rPr>
        <w:t>=</w:t>
      </w:r>
      <w:r w:rsidRPr="001F5BC8">
        <w:rPr>
          <w:rStyle w:val="StringTok"/>
          <w:sz w:val="20"/>
        </w:rPr>
        <w:t>""</w:t>
      </w:r>
      <w:r w:rsidRPr="00A91957">
        <w:rPr>
          <w:rStyle w:val="NormalTok"/>
          <w:sz w:val="20"/>
        </w:rPr>
        <w:t>))</w:t>
      </w:r>
    </w:p>
    <w:p w14:paraId="05CE2EC2" w14:textId="17155CDD" w:rsidR="00A91957" w:rsidRPr="00A91957" w:rsidRDefault="00A91957" w:rsidP="001F5BC8">
      <w:pPr>
        <w:pStyle w:val="SourceCode"/>
        <w:ind w:firstLine="720"/>
        <w:rPr>
          <w:rStyle w:val="NormalTok"/>
          <w:sz w:val="20"/>
        </w:rPr>
      </w:pPr>
      <w:proofErr w:type="spellStart"/>
      <w:r w:rsidRPr="00A91957">
        <w:rPr>
          <w:rStyle w:val="NormalTok"/>
          <w:sz w:val="20"/>
        </w:rPr>
        <w:t>covars_DT</w:t>
      </w:r>
      <w:proofErr w:type="spellEnd"/>
      <w:r w:rsidRPr="00A91957">
        <w:rPr>
          <w:rStyle w:val="NormalTok"/>
          <w:sz w:val="20"/>
        </w:rPr>
        <w:tab/>
      </w:r>
      <w:r w:rsidRPr="00A91957">
        <w:rPr>
          <w:sz w:val="22"/>
        </w:rPr>
        <w:tab/>
      </w:r>
      <w:r w:rsidRPr="00A91957">
        <w:rPr>
          <w:rStyle w:val="NormalTok"/>
          <w:sz w:val="20"/>
        </w:rPr>
        <w:t xml:space="preserve">&lt;- </w:t>
      </w:r>
      <w:proofErr w:type="spellStart"/>
      <w:proofErr w:type="gramStart"/>
      <w:r w:rsidRPr="00A91957">
        <w:rPr>
          <w:rStyle w:val="KeywordTok"/>
          <w:sz w:val="20"/>
        </w:rPr>
        <w:t>fread</w:t>
      </w:r>
      <w:proofErr w:type="spellEnd"/>
      <w:r w:rsidRPr="00A91957">
        <w:rPr>
          <w:rStyle w:val="NormalTok"/>
          <w:sz w:val="20"/>
        </w:rPr>
        <w:t>(</w:t>
      </w:r>
      <w:proofErr w:type="gramEnd"/>
      <w:r w:rsidRPr="00A91957">
        <w:rPr>
          <w:rStyle w:val="DataTypeTok"/>
          <w:sz w:val="20"/>
        </w:rPr>
        <w:t>input</w:t>
      </w:r>
      <w:r w:rsidRPr="001F5BC8">
        <w:rPr>
          <w:rStyle w:val="StringTok"/>
          <w:color w:val="auto"/>
          <w:sz w:val="20"/>
        </w:rPr>
        <w:t>=</w:t>
      </w:r>
      <w:r w:rsidRPr="001F5BC8">
        <w:rPr>
          <w:rStyle w:val="StringTok"/>
          <w:sz w:val="20"/>
        </w:rPr>
        <w:t>"</w:t>
      </w:r>
      <w:proofErr w:type="spellStart"/>
      <w:r w:rsidR="00926831" w:rsidRPr="00926831">
        <w:rPr>
          <w:rFonts w:ascii="Consolas" w:hAnsi="Consolas"/>
          <w:color w:val="4E9A06"/>
          <w:sz w:val="20"/>
          <w:shd w:val="clear" w:color="auto" w:fill="F8F8F8"/>
        </w:rPr>
        <w:t>simulated_data</w:t>
      </w:r>
      <w:proofErr w:type="spellEnd"/>
      <w:r w:rsidR="00926831" w:rsidRPr="00926831">
        <w:rPr>
          <w:rFonts w:ascii="Consolas" w:hAnsi="Consolas"/>
          <w:color w:val="4E9A06"/>
          <w:sz w:val="20"/>
          <w:shd w:val="clear" w:color="auto" w:fill="F8F8F8"/>
        </w:rPr>
        <w:t>/</w:t>
      </w:r>
      <w:r w:rsidRPr="001F5BC8">
        <w:rPr>
          <w:rStyle w:val="StringTok"/>
          <w:sz w:val="20"/>
        </w:rPr>
        <w:t>covars.txt")</w:t>
      </w:r>
    </w:p>
    <w:p w14:paraId="51E48B9D" w14:textId="76399FE6" w:rsidR="00A91957" w:rsidRPr="0041334B" w:rsidRDefault="00A91957" w:rsidP="001F5BC8">
      <w:pPr>
        <w:pStyle w:val="SourceCode"/>
        <w:ind w:firstLine="720"/>
        <w:rPr>
          <w:sz w:val="22"/>
        </w:rPr>
      </w:pPr>
      <w:proofErr w:type="spellStart"/>
      <w:r w:rsidRPr="00A91957">
        <w:rPr>
          <w:rStyle w:val="NormalTok"/>
          <w:sz w:val="20"/>
        </w:rPr>
        <w:t>phenotype_DT</w:t>
      </w:r>
      <w:proofErr w:type="spellEnd"/>
      <w:r w:rsidRPr="00A91957">
        <w:rPr>
          <w:sz w:val="22"/>
        </w:rPr>
        <w:tab/>
      </w:r>
      <w:r w:rsidRPr="00A91957">
        <w:rPr>
          <w:sz w:val="22"/>
        </w:rPr>
        <w:tab/>
      </w:r>
      <w:r w:rsidRPr="00A91957">
        <w:rPr>
          <w:rStyle w:val="NormalTok"/>
          <w:sz w:val="20"/>
        </w:rPr>
        <w:t xml:space="preserve">&lt;- </w:t>
      </w:r>
      <w:proofErr w:type="spellStart"/>
      <w:proofErr w:type="gramStart"/>
      <w:r w:rsidRPr="001F5BC8">
        <w:rPr>
          <w:rStyle w:val="KeywordTok"/>
          <w:sz w:val="20"/>
        </w:rPr>
        <w:t>fread</w:t>
      </w:r>
      <w:proofErr w:type="spellEnd"/>
      <w:r w:rsidRPr="00A91957">
        <w:rPr>
          <w:rStyle w:val="NormalTok"/>
          <w:sz w:val="20"/>
        </w:rPr>
        <w:t>(</w:t>
      </w:r>
      <w:proofErr w:type="gramEnd"/>
      <w:r w:rsidRPr="00A91957">
        <w:rPr>
          <w:rStyle w:val="DataTypeTok"/>
          <w:sz w:val="20"/>
        </w:rPr>
        <w:t>input</w:t>
      </w:r>
      <w:r w:rsidRPr="00A91957">
        <w:rPr>
          <w:rStyle w:val="NormalTok"/>
          <w:sz w:val="20"/>
        </w:rPr>
        <w:t>=</w:t>
      </w:r>
      <w:r w:rsidRPr="001F5BC8">
        <w:rPr>
          <w:rStyle w:val="StringTok"/>
          <w:sz w:val="20"/>
        </w:rPr>
        <w:t>"</w:t>
      </w:r>
      <w:proofErr w:type="spellStart"/>
      <w:r w:rsidR="00926831" w:rsidRPr="00926831">
        <w:rPr>
          <w:rFonts w:ascii="Consolas" w:hAnsi="Consolas"/>
          <w:color w:val="4E9A06"/>
          <w:sz w:val="20"/>
          <w:shd w:val="clear" w:color="auto" w:fill="F8F8F8"/>
        </w:rPr>
        <w:t>simulated_data</w:t>
      </w:r>
      <w:proofErr w:type="spellEnd"/>
      <w:r w:rsidR="00926831" w:rsidRPr="00926831">
        <w:rPr>
          <w:rFonts w:ascii="Consolas" w:hAnsi="Consolas"/>
          <w:color w:val="4E9A06"/>
          <w:sz w:val="20"/>
          <w:shd w:val="clear" w:color="auto" w:fill="F8F8F8"/>
        </w:rPr>
        <w:t>/</w:t>
      </w:r>
      <w:r w:rsidRPr="001F5BC8">
        <w:rPr>
          <w:rStyle w:val="StringTok"/>
          <w:sz w:val="20"/>
        </w:rPr>
        <w:t>phenotype_sparse.txt"</w:t>
      </w:r>
      <w:r w:rsidRPr="00A91957">
        <w:rPr>
          <w:rStyle w:val="NormalTok"/>
          <w:sz w:val="20"/>
        </w:rPr>
        <w:t>)</w:t>
      </w:r>
    </w:p>
    <w:p w14:paraId="47CCD649" w14:textId="77777777" w:rsidR="001F5BC8" w:rsidRDefault="001F5BC8" w:rsidP="007759AB">
      <w:pPr>
        <w:spacing w:line="360" w:lineRule="auto"/>
        <w:ind w:left="36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218E435B" w14:textId="77777777" w:rsidR="00C76479" w:rsidRDefault="004107DF" w:rsidP="007759AB">
      <w:pPr>
        <w:pStyle w:val="Heading6"/>
        <w:spacing w:line="360" w:lineRule="auto"/>
      </w:pPr>
      <w:r>
        <w:t>Network generation</w:t>
      </w:r>
    </w:p>
    <w:p w14:paraId="69BAD159" w14:textId="22CB2C05" w:rsidR="00C76479" w:rsidRDefault="00605152" w:rsidP="008E1691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A </w:t>
      </w:r>
      <w:proofErr w:type="spellStart"/>
      <w:r w:rsidR="0092607C">
        <w:rPr>
          <w:rFonts w:ascii="Times New Roman" w:eastAsia="Calibri" w:hAnsi="Times New Roman" w:cs="Times New Roman"/>
          <w:sz w:val="22"/>
          <w:szCs w:val="22"/>
        </w:rPr>
        <w:t>precalculated</w:t>
      </w:r>
      <w:proofErr w:type="spellEnd"/>
      <w:r w:rsidR="0092607C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>network</w:t>
      </w:r>
      <w:r w:rsidR="004107DF" w:rsidRPr="008E169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8E1691" w:rsidRPr="008E1691">
        <w:rPr>
          <w:rFonts w:ascii="Times New Roman" w:eastAsia="Calibri" w:hAnsi="Times New Roman" w:cs="Times New Roman"/>
          <w:sz w:val="22"/>
          <w:szCs w:val="22"/>
        </w:rPr>
        <w:t xml:space="preserve">can </w:t>
      </w:r>
      <w:r>
        <w:rPr>
          <w:rFonts w:ascii="Times New Roman" w:eastAsia="Calibri" w:hAnsi="Times New Roman" w:cs="Times New Roman"/>
          <w:sz w:val="22"/>
          <w:szCs w:val="22"/>
        </w:rPr>
        <w:t>be imported from a file</w:t>
      </w:r>
      <w:r w:rsidR="004107DF" w:rsidRPr="008E1691">
        <w:rPr>
          <w:rFonts w:ascii="Times New Roman" w:eastAsia="Calibri" w:hAnsi="Times New Roman" w:cs="Times New Roman"/>
          <w:sz w:val="22"/>
          <w:szCs w:val="22"/>
        </w:rPr>
        <w:t xml:space="preserve"> in edge-list format, a</w:t>
      </w:r>
      <w:r>
        <w:rPr>
          <w:rFonts w:ascii="Times New Roman" w:eastAsia="Calibri" w:hAnsi="Times New Roman" w:cs="Times New Roman"/>
          <w:sz w:val="22"/>
          <w:szCs w:val="22"/>
        </w:rPr>
        <w:t>n</w:t>
      </w:r>
      <w:r w:rsidR="00182898">
        <w:rPr>
          <w:rFonts w:ascii="Times New Roman" w:eastAsia="Calibri" w:hAnsi="Times New Roman" w:cs="Times New Roman"/>
          <w:sz w:val="22"/>
          <w:szCs w:val="22"/>
        </w:rPr>
        <w:t xml:space="preserve">d converted to an </w:t>
      </w:r>
      <w:proofErr w:type="spellStart"/>
      <w:r w:rsidR="00182898">
        <w:rPr>
          <w:rFonts w:ascii="Times New Roman" w:eastAsia="Calibri" w:hAnsi="Times New Roman" w:cs="Times New Roman"/>
          <w:sz w:val="22"/>
          <w:szCs w:val="22"/>
        </w:rPr>
        <w:t>igraph</w:t>
      </w:r>
      <w:proofErr w:type="spellEnd"/>
      <w:r w:rsidR="00182898">
        <w:rPr>
          <w:rFonts w:ascii="Times New Roman" w:eastAsia="Calibri" w:hAnsi="Times New Roman" w:cs="Times New Roman"/>
          <w:sz w:val="22"/>
          <w:szCs w:val="22"/>
        </w:rPr>
        <w:t xml:space="preserve"> object.</w:t>
      </w:r>
    </w:p>
    <w:p w14:paraId="3EFE34A0" w14:textId="3741E860" w:rsidR="00C311EF" w:rsidRPr="00C311EF" w:rsidRDefault="00C311EF" w:rsidP="00C311EF">
      <w:pPr>
        <w:pStyle w:val="SourceCode"/>
        <w:ind w:firstLine="720"/>
        <w:rPr>
          <w:rFonts w:ascii="Consolas" w:hAnsi="Consolas"/>
          <w:sz w:val="20"/>
          <w:shd w:val="clear" w:color="auto" w:fill="F8F8F8"/>
        </w:rPr>
      </w:pPr>
      <w:proofErr w:type="spellStart"/>
      <w:r w:rsidRPr="00C311EF">
        <w:rPr>
          <w:rFonts w:ascii="Consolas" w:hAnsi="Consolas"/>
          <w:sz w:val="20"/>
          <w:shd w:val="clear" w:color="auto" w:fill="F8F8F8"/>
        </w:rPr>
        <w:t>net_DT</w:t>
      </w:r>
      <w:proofErr w:type="spellEnd"/>
      <w:r w:rsidRPr="00C311EF">
        <w:rPr>
          <w:rFonts w:ascii="Consolas" w:hAnsi="Consolas"/>
          <w:sz w:val="20"/>
          <w:shd w:val="clear" w:color="auto" w:fill="F8F8F8"/>
        </w:rPr>
        <w:tab/>
        <w:t xml:space="preserve"> </w:t>
      </w:r>
      <w:r w:rsidRPr="00C311EF">
        <w:rPr>
          <w:rFonts w:ascii="Consolas" w:hAnsi="Consolas"/>
          <w:sz w:val="20"/>
          <w:shd w:val="clear" w:color="auto" w:fill="F8F8F8"/>
        </w:rPr>
        <w:tab/>
        <w:t xml:space="preserve">&lt;- </w:t>
      </w:r>
      <w:proofErr w:type="spellStart"/>
      <w:proofErr w:type="gramStart"/>
      <w:r w:rsidRPr="0029708D">
        <w:rPr>
          <w:rStyle w:val="KeywordTok"/>
          <w:sz w:val="20"/>
        </w:rPr>
        <w:t>fread</w:t>
      </w:r>
      <w:proofErr w:type="spellEnd"/>
      <w:r w:rsidRPr="00C311EF">
        <w:rPr>
          <w:rFonts w:ascii="Consolas" w:hAnsi="Consolas"/>
          <w:sz w:val="20"/>
          <w:shd w:val="clear" w:color="auto" w:fill="F8F8F8"/>
        </w:rPr>
        <w:t>(</w:t>
      </w:r>
      <w:proofErr w:type="gramEnd"/>
      <w:r w:rsidRPr="00C311EF">
        <w:rPr>
          <w:rStyle w:val="DataTypeTok"/>
          <w:sz w:val="20"/>
        </w:rPr>
        <w:t>input</w:t>
      </w:r>
      <w:r w:rsidRPr="00C311EF">
        <w:rPr>
          <w:rStyle w:val="StringTok"/>
          <w:color w:val="auto"/>
          <w:sz w:val="20"/>
        </w:rPr>
        <w:t>=</w:t>
      </w:r>
      <w:r w:rsidRPr="00C311EF">
        <w:rPr>
          <w:rStyle w:val="StringTok"/>
          <w:sz w:val="20"/>
        </w:rPr>
        <w:t>"</w:t>
      </w:r>
      <w:proofErr w:type="spellStart"/>
      <w:r w:rsidR="00490F75">
        <w:rPr>
          <w:rFonts w:ascii="Consolas" w:hAnsi="Consolas"/>
          <w:color w:val="4E9A06"/>
          <w:sz w:val="20"/>
          <w:shd w:val="clear" w:color="auto" w:fill="F8F8F8"/>
        </w:rPr>
        <w:t>simulated</w:t>
      </w:r>
      <w:r w:rsidR="001D6159" w:rsidRPr="001D6159">
        <w:rPr>
          <w:rFonts w:ascii="Consolas" w:hAnsi="Consolas"/>
          <w:color w:val="4E9A06"/>
          <w:sz w:val="20"/>
          <w:shd w:val="clear" w:color="auto" w:fill="F8F8F8"/>
        </w:rPr>
        <w:t>_data</w:t>
      </w:r>
      <w:proofErr w:type="spellEnd"/>
      <w:r w:rsidR="001D6159" w:rsidRPr="001D6159">
        <w:rPr>
          <w:rFonts w:ascii="Consolas" w:hAnsi="Consolas"/>
          <w:color w:val="4E9A06"/>
          <w:sz w:val="20"/>
          <w:shd w:val="clear" w:color="auto" w:fill="F8F8F8"/>
        </w:rPr>
        <w:t>/</w:t>
      </w:r>
      <w:r w:rsidRPr="00C311EF">
        <w:rPr>
          <w:rStyle w:val="StringTok"/>
          <w:sz w:val="20"/>
        </w:rPr>
        <w:t>network.txt"</w:t>
      </w:r>
      <w:r w:rsidRPr="00C311EF">
        <w:rPr>
          <w:rFonts w:ascii="Consolas" w:hAnsi="Consolas"/>
          <w:sz w:val="20"/>
          <w:shd w:val="clear" w:color="auto" w:fill="F8F8F8"/>
        </w:rPr>
        <w:t>)</w:t>
      </w:r>
    </w:p>
    <w:p w14:paraId="3935AA2E" w14:textId="77777777" w:rsidR="00C311EF" w:rsidRPr="00A91957" w:rsidRDefault="00C311EF" w:rsidP="00C311EF">
      <w:pPr>
        <w:pStyle w:val="SourceCode"/>
        <w:ind w:firstLine="720"/>
        <w:rPr>
          <w:rStyle w:val="NormalTok"/>
          <w:sz w:val="20"/>
        </w:rPr>
      </w:pPr>
      <w:proofErr w:type="spellStart"/>
      <w:r w:rsidRPr="00C311EF">
        <w:rPr>
          <w:rFonts w:ascii="Consolas" w:hAnsi="Consolas"/>
          <w:sz w:val="20"/>
          <w:shd w:val="clear" w:color="auto" w:fill="F8F8F8"/>
        </w:rPr>
        <w:t>net_graph</w:t>
      </w:r>
      <w:proofErr w:type="spellEnd"/>
      <w:r w:rsidRPr="0066712F">
        <w:rPr>
          <w:rStyle w:val="NormalTok"/>
          <w:sz w:val="20"/>
        </w:rPr>
        <w:tab/>
      </w:r>
      <w:r w:rsidRPr="00C311EF">
        <w:rPr>
          <w:rStyle w:val="NormalTok"/>
          <w:sz w:val="20"/>
        </w:rPr>
        <w:t xml:space="preserve">&lt;- </w:t>
      </w:r>
      <w:proofErr w:type="spellStart"/>
      <w:r w:rsidRPr="00C311EF">
        <w:rPr>
          <w:rStyle w:val="KeywordTok"/>
          <w:sz w:val="20"/>
        </w:rPr>
        <w:t>graph_from_data_</w:t>
      </w:r>
      <w:proofErr w:type="gramStart"/>
      <w:r w:rsidRPr="00C311EF">
        <w:rPr>
          <w:rStyle w:val="KeywordTok"/>
          <w:sz w:val="20"/>
        </w:rPr>
        <w:t>frame</w:t>
      </w:r>
      <w:proofErr w:type="spellEnd"/>
      <w:r w:rsidRPr="00C311EF">
        <w:rPr>
          <w:rStyle w:val="NormalTok"/>
          <w:sz w:val="20"/>
        </w:rPr>
        <w:t>(</w:t>
      </w:r>
      <w:proofErr w:type="gramEnd"/>
      <w:r w:rsidRPr="00C311EF">
        <w:rPr>
          <w:rStyle w:val="KeywordTok"/>
          <w:b w:val="0"/>
          <w:sz w:val="20"/>
        </w:rPr>
        <w:t>d</w:t>
      </w:r>
      <w:r w:rsidRPr="00C311EF">
        <w:rPr>
          <w:rStyle w:val="NormalTok"/>
          <w:sz w:val="20"/>
        </w:rPr>
        <w:t>=</w:t>
      </w:r>
      <w:proofErr w:type="spellStart"/>
      <w:r w:rsidRPr="00C311EF">
        <w:rPr>
          <w:rStyle w:val="NormalTok"/>
          <w:sz w:val="20"/>
        </w:rPr>
        <w:t>net_DT</w:t>
      </w:r>
      <w:proofErr w:type="spellEnd"/>
      <w:r w:rsidRPr="00C311EF">
        <w:rPr>
          <w:rStyle w:val="NormalTok"/>
          <w:sz w:val="20"/>
        </w:rPr>
        <w:t xml:space="preserve">, </w:t>
      </w:r>
      <w:r w:rsidRPr="00C311EF">
        <w:rPr>
          <w:rStyle w:val="KeywordTok"/>
          <w:b w:val="0"/>
          <w:sz w:val="20"/>
        </w:rPr>
        <w:t>directed</w:t>
      </w:r>
      <w:r w:rsidRPr="00C311EF">
        <w:rPr>
          <w:rStyle w:val="NormalTok"/>
          <w:sz w:val="20"/>
        </w:rPr>
        <w:t>=</w:t>
      </w:r>
      <w:r w:rsidRPr="00C311EF">
        <w:rPr>
          <w:rStyle w:val="OtherTok"/>
          <w:sz w:val="20"/>
        </w:rPr>
        <w:t>FALSE</w:t>
      </w:r>
      <w:r w:rsidRPr="00C311EF">
        <w:rPr>
          <w:rStyle w:val="NormalTok"/>
          <w:sz w:val="20"/>
        </w:rPr>
        <w:t xml:space="preserve">, </w:t>
      </w:r>
      <w:r>
        <w:rPr>
          <w:rStyle w:val="NormalTok"/>
          <w:sz w:val="20"/>
        </w:rPr>
        <w:tab/>
      </w:r>
      <w:r>
        <w:rPr>
          <w:rStyle w:val="NormalTok"/>
          <w:sz w:val="20"/>
        </w:rPr>
        <w:tab/>
      </w:r>
      <w:r>
        <w:rPr>
          <w:rStyle w:val="NormalTok"/>
          <w:sz w:val="20"/>
        </w:rPr>
        <w:tab/>
      </w:r>
      <w:r>
        <w:rPr>
          <w:rStyle w:val="NormalTok"/>
          <w:sz w:val="20"/>
        </w:rPr>
        <w:tab/>
      </w:r>
      <w:r>
        <w:rPr>
          <w:rStyle w:val="NormalTok"/>
          <w:sz w:val="20"/>
        </w:rPr>
        <w:tab/>
      </w:r>
      <w:r>
        <w:rPr>
          <w:rStyle w:val="NormalTok"/>
          <w:sz w:val="20"/>
        </w:rPr>
        <w:tab/>
      </w:r>
      <w:r w:rsidRPr="00C311EF">
        <w:rPr>
          <w:rStyle w:val="KeywordTok"/>
          <w:b w:val="0"/>
          <w:sz w:val="20"/>
        </w:rPr>
        <w:t>vertices</w:t>
      </w:r>
      <w:r w:rsidRPr="00C311EF">
        <w:rPr>
          <w:rStyle w:val="NormalTok"/>
          <w:sz w:val="20"/>
        </w:rPr>
        <w:t>=</w:t>
      </w:r>
      <w:proofErr w:type="spellStart"/>
      <w:r w:rsidRPr="00C311EF">
        <w:rPr>
          <w:rStyle w:val="NormalTok"/>
          <w:sz w:val="20"/>
        </w:rPr>
        <w:t>annotation_DT</w:t>
      </w:r>
      <w:proofErr w:type="spellEnd"/>
      <w:r w:rsidRPr="00C311EF">
        <w:rPr>
          <w:rStyle w:val="NormalTok"/>
          <w:sz w:val="20"/>
        </w:rPr>
        <w:t>)</w:t>
      </w:r>
    </w:p>
    <w:p w14:paraId="5ACE6832" w14:textId="77777777" w:rsidR="00C311EF" w:rsidRPr="008E1691" w:rsidRDefault="00C311EF" w:rsidP="008E1691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B803CED" w14:textId="132E1780" w:rsidR="00C76479" w:rsidRDefault="00703777" w:rsidP="00175271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03777">
        <w:rPr>
          <w:rFonts w:ascii="Times New Roman" w:eastAsia="Calibri" w:hAnsi="Times New Roman" w:cs="Times New Roman"/>
          <w:sz w:val="22"/>
          <w:szCs w:val="22"/>
        </w:rPr>
        <w:t>Alternatively, a Gaussian graphical model</w:t>
      </w:r>
      <w:r w:rsidR="00AD21DE">
        <w:rPr>
          <w:rFonts w:ascii="Times New Roman" w:eastAsia="Calibri" w:hAnsi="Times New Roman" w:cs="Times New Roman"/>
          <w:sz w:val="22"/>
          <w:szCs w:val="22"/>
        </w:rPr>
        <w:t xml:space="preserve"> (GGM)</w:t>
      </w:r>
      <w:r w:rsidR="004107DF" w:rsidRPr="00703777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703777">
        <w:rPr>
          <w:rFonts w:ascii="Times New Roman" w:eastAsia="Calibri" w:hAnsi="Times New Roman" w:cs="Times New Roman"/>
          <w:sz w:val="22"/>
          <w:szCs w:val="22"/>
        </w:rPr>
        <w:t>can be directly estimated from the imported data.</w:t>
      </w:r>
      <w:r w:rsidR="00AD21DE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926831">
        <w:rPr>
          <w:rFonts w:ascii="Times New Roman" w:eastAsia="Calibri" w:hAnsi="Times New Roman" w:cs="Times New Roman"/>
          <w:sz w:val="22"/>
          <w:szCs w:val="22"/>
        </w:rPr>
        <w:t xml:space="preserve">We recommend </w:t>
      </w:r>
      <w:proofErr w:type="gramStart"/>
      <w:r w:rsidR="00926831">
        <w:rPr>
          <w:rFonts w:ascii="Times New Roman" w:eastAsia="Calibri" w:hAnsi="Times New Roman" w:cs="Times New Roman"/>
          <w:sz w:val="22"/>
          <w:szCs w:val="22"/>
        </w:rPr>
        <w:t>to correct</w:t>
      </w:r>
      <w:proofErr w:type="gramEnd"/>
      <w:r w:rsidR="00926831">
        <w:rPr>
          <w:rFonts w:ascii="Times New Roman" w:eastAsia="Calibri" w:hAnsi="Times New Roman" w:cs="Times New Roman"/>
          <w:sz w:val="22"/>
          <w:szCs w:val="22"/>
        </w:rPr>
        <w:t xml:space="preserve"> t</w:t>
      </w:r>
      <w:r w:rsidR="00AD21DE">
        <w:rPr>
          <w:rFonts w:ascii="Times New Roman" w:eastAsia="Calibri" w:hAnsi="Times New Roman" w:cs="Times New Roman"/>
          <w:sz w:val="22"/>
          <w:szCs w:val="22"/>
        </w:rPr>
        <w:t>he GGM for the covariates</w:t>
      </w:r>
      <w:r w:rsidR="00926831">
        <w:rPr>
          <w:rFonts w:ascii="Times New Roman" w:eastAsia="Calibri" w:hAnsi="Times New Roman" w:cs="Times New Roman"/>
          <w:sz w:val="22"/>
          <w:szCs w:val="22"/>
        </w:rPr>
        <w:t xml:space="preserve"> and the phenotype</w:t>
      </w:r>
      <w:r w:rsidR="00AD21DE">
        <w:rPr>
          <w:rFonts w:ascii="Times New Roman" w:eastAsia="Calibri" w:hAnsi="Times New Roman" w:cs="Times New Roman"/>
          <w:sz w:val="22"/>
          <w:szCs w:val="22"/>
        </w:rPr>
        <w:t>.</w:t>
      </w:r>
      <w:r w:rsidR="00175271">
        <w:rPr>
          <w:rFonts w:ascii="Times New Roman" w:eastAsia="Calibri" w:hAnsi="Times New Roman" w:cs="Times New Roman"/>
          <w:sz w:val="22"/>
          <w:szCs w:val="22"/>
        </w:rPr>
        <w:t xml:space="preserve"> For multiple testing </w:t>
      </w:r>
      <w:proofErr w:type="gramStart"/>
      <w:r w:rsidR="00175271">
        <w:rPr>
          <w:rFonts w:ascii="Times New Roman" w:eastAsia="Calibri" w:hAnsi="Times New Roman" w:cs="Times New Roman"/>
          <w:sz w:val="22"/>
          <w:szCs w:val="22"/>
        </w:rPr>
        <w:t>correction</w:t>
      </w:r>
      <w:proofErr w:type="gramEnd"/>
      <w:r w:rsidR="00175271">
        <w:rPr>
          <w:rFonts w:ascii="Times New Roman" w:eastAsia="Calibri" w:hAnsi="Times New Roman" w:cs="Times New Roman"/>
          <w:sz w:val="22"/>
          <w:szCs w:val="22"/>
        </w:rPr>
        <w:t>, the significance level (</w:t>
      </w:r>
      <w:r w:rsidR="00175271">
        <w:rPr>
          <w:rFonts w:ascii="Consolas" w:hAnsi="Consolas"/>
          <w:sz w:val="20"/>
          <w:shd w:val="clear" w:color="auto" w:fill="F8F8F8"/>
        </w:rPr>
        <w:t>alpha</w:t>
      </w:r>
      <w:r w:rsidR="00175271">
        <w:rPr>
          <w:rFonts w:ascii="Times New Roman" w:eastAsia="Calibri" w:hAnsi="Times New Roman" w:cs="Times New Roman"/>
          <w:sz w:val="22"/>
          <w:szCs w:val="22"/>
        </w:rPr>
        <w:t>) and the method (</w:t>
      </w:r>
      <w:proofErr w:type="spellStart"/>
      <w:r w:rsidR="00175271">
        <w:rPr>
          <w:rFonts w:ascii="Consolas" w:hAnsi="Consolas"/>
          <w:sz w:val="20"/>
          <w:shd w:val="clear" w:color="auto" w:fill="F8F8F8"/>
        </w:rPr>
        <w:t>correction.method</w:t>
      </w:r>
      <w:proofErr w:type="spellEnd"/>
      <w:r w:rsidR="00175271">
        <w:rPr>
          <w:rFonts w:ascii="Times New Roman" w:eastAsia="Calibri" w:hAnsi="Times New Roman" w:cs="Times New Roman"/>
          <w:sz w:val="22"/>
          <w:szCs w:val="22"/>
        </w:rPr>
        <w:t xml:space="preserve">) to be used </w:t>
      </w:r>
      <w:r w:rsidR="00460A1F">
        <w:rPr>
          <w:rFonts w:ascii="Times New Roman" w:eastAsia="Calibri" w:hAnsi="Times New Roman" w:cs="Times New Roman"/>
          <w:sz w:val="22"/>
          <w:szCs w:val="22"/>
        </w:rPr>
        <w:t>must be specified</w:t>
      </w:r>
      <w:r w:rsidR="00175271">
        <w:rPr>
          <w:rFonts w:ascii="Times New Roman" w:eastAsia="Calibri" w:hAnsi="Times New Roman" w:cs="Times New Roman"/>
          <w:sz w:val="22"/>
          <w:szCs w:val="22"/>
        </w:rPr>
        <w:t xml:space="preserve">. </w:t>
      </w:r>
      <w:proofErr w:type="spellStart"/>
      <w:proofErr w:type="gramStart"/>
      <w:r w:rsidR="00175271">
        <w:rPr>
          <w:rFonts w:ascii="Consolas" w:hAnsi="Consolas"/>
          <w:sz w:val="20"/>
          <w:shd w:val="clear" w:color="auto" w:fill="F8F8F8"/>
        </w:rPr>
        <w:t>correction.method</w:t>
      </w:r>
      <w:proofErr w:type="spellEnd"/>
      <w:proofErr w:type="gramEnd"/>
      <w:r w:rsidR="00175271">
        <w:rPr>
          <w:rFonts w:ascii="Times New Roman" w:eastAsia="Calibri" w:hAnsi="Times New Roman" w:cs="Times New Roman"/>
          <w:sz w:val="22"/>
          <w:szCs w:val="22"/>
        </w:rPr>
        <w:t xml:space="preserve"> can be set to </w:t>
      </w:r>
      <w:r w:rsidR="00175271" w:rsidRPr="00175271">
        <w:rPr>
          <w:rFonts w:ascii="Times New Roman" w:eastAsia="Calibri" w:hAnsi="Times New Roman" w:cs="Times New Roman"/>
          <w:sz w:val="22"/>
          <w:szCs w:val="22"/>
        </w:rPr>
        <w:t>"holm", "</w:t>
      </w:r>
      <w:proofErr w:type="spellStart"/>
      <w:r w:rsidR="00175271" w:rsidRPr="00175271">
        <w:rPr>
          <w:rFonts w:ascii="Times New Roman" w:eastAsia="Calibri" w:hAnsi="Times New Roman" w:cs="Times New Roman"/>
          <w:sz w:val="22"/>
          <w:szCs w:val="22"/>
        </w:rPr>
        <w:t>hochberg</w:t>
      </w:r>
      <w:proofErr w:type="spellEnd"/>
      <w:r w:rsidR="00175271" w:rsidRPr="00175271">
        <w:rPr>
          <w:rFonts w:ascii="Times New Roman" w:eastAsia="Calibri" w:hAnsi="Times New Roman" w:cs="Times New Roman"/>
          <w:sz w:val="22"/>
          <w:szCs w:val="22"/>
        </w:rPr>
        <w:t>", "</w:t>
      </w:r>
      <w:proofErr w:type="spellStart"/>
      <w:r w:rsidR="00175271" w:rsidRPr="00175271">
        <w:rPr>
          <w:rFonts w:ascii="Times New Roman" w:eastAsia="Calibri" w:hAnsi="Times New Roman" w:cs="Times New Roman"/>
          <w:sz w:val="22"/>
          <w:szCs w:val="22"/>
        </w:rPr>
        <w:t>hommel</w:t>
      </w:r>
      <w:proofErr w:type="spellEnd"/>
      <w:r w:rsidR="00175271" w:rsidRPr="00175271">
        <w:rPr>
          <w:rFonts w:ascii="Times New Roman" w:eastAsia="Calibri" w:hAnsi="Times New Roman" w:cs="Times New Roman"/>
          <w:sz w:val="22"/>
          <w:szCs w:val="22"/>
        </w:rPr>
        <w:t>", "</w:t>
      </w:r>
      <w:proofErr w:type="spellStart"/>
      <w:r w:rsidR="00175271" w:rsidRPr="00175271">
        <w:rPr>
          <w:rFonts w:ascii="Times New Roman" w:eastAsia="Calibri" w:hAnsi="Times New Roman" w:cs="Times New Roman"/>
          <w:sz w:val="22"/>
          <w:szCs w:val="22"/>
        </w:rPr>
        <w:t>bonferroni</w:t>
      </w:r>
      <w:proofErr w:type="spellEnd"/>
      <w:r w:rsidR="00175271" w:rsidRPr="00175271">
        <w:rPr>
          <w:rFonts w:ascii="Times New Roman" w:eastAsia="Calibri" w:hAnsi="Times New Roman" w:cs="Times New Roman"/>
          <w:sz w:val="22"/>
          <w:szCs w:val="22"/>
        </w:rPr>
        <w:t>", "BH", "BY",</w:t>
      </w:r>
      <w:r w:rsidR="0017527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175271" w:rsidRPr="00175271">
        <w:rPr>
          <w:rFonts w:ascii="Times New Roman" w:eastAsia="Calibri" w:hAnsi="Times New Roman" w:cs="Times New Roman"/>
          <w:sz w:val="22"/>
          <w:szCs w:val="22"/>
        </w:rPr>
        <w:t>"</w:t>
      </w:r>
      <w:proofErr w:type="spellStart"/>
      <w:r w:rsidR="00175271" w:rsidRPr="00175271">
        <w:rPr>
          <w:rFonts w:ascii="Times New Roman" w:eastAsia="Calibri" w:hAnsi="Times New Roman" w:cs="Times New Roman"/>
          <w:sz w:val="22"/>
          <w:szCs w:val="22"/>
        </w:rPr>
        <w:t>fdr</w:t>
      </w:r>
      <w:proofErr w:type="spellEnd"/>
      <w:r w:rsidR="00175271" w:rsidRPr="00175271">
        <w:rPr>
          <w:rFonts w:ascii="Times New Roman" w:eastAsia="Calibri" w:hAnsi="Times New Roman" w:cs="Times New Roman"/>
          <w:sz w:val="22"/>
          <w:szCs w:val="22"/>
        </w:rPr>
        <w:t>",</w:t>
      </w:r>
      <w:r w:rsidR="00175271">
        <w:rPr>
          <w:rFonts w:ascii="Times New Roman" w:eastAsia="Calibri" w:hAnsi="Times New Roman" w:cs="Times New Roman"/>
          <w:sz w:val="22"/>
          <w:szCs w:val="22"/>
        </w:rPr>
        <w:t xml:space="preserve"> or</w:t>
      </w:r>
      <w:r w:rsidR="00175271" w:rsidRPr="00175271">
        <w:rPr>
          <w:rFonts w:ascii="Times New Roman" w:eastAsia="Calibri" w:hAnsi="Times New Roman" w:cs="Times New Roman"/>
          <w:sz w:val="22"/>
          <w:szCs w:val="22"/>
        </w:rPr>
        <w:t xml:space="preserve"> "none"</w:t>
      </w:r>
      <w:r w:rsidR="00460A1F">
        <w:rPr>
          <w:rFonts w:ascii="Times New Roman" w:eastAsia="Calibri" w:hAnsi="Times New Roman" w:cs="Times New Roman"/>
          <w:sz w:val="22"/>
          <w:szCs w:val="22"/>
        </w:rPr>
        <w:t xml:space="preserve">, see also </w:t>
      </w:r>
      <w:proofErr w:type="spellStart"/>
      <w:r w:rsidR="00460A1F" w:rsidRPr="009101FE">
        <w:rPr>
          <w:rFonts w:ascii="Consolas" w:hAnsi="Consolas"/>
          <w:sz w:val="20"/>
          <w:shd w:val="clear" w:color="auto" w:fill="F8F8F8"/>
        </w:rPr>
        <w:t>p.adjust</w:t>
      </w:r>
      <w:proofErr w:type="spellEnd"/>
      <w:r w:rsidR="00175271" w:rsidRPr="00460A1F">
        <w:rPr>
          <w:rFonts w:ascii="Times New Roman" w:eastAsia="Calibri" w:hAnsi="Times New Roman" w:cs="Times New Roman"/>
          <w:sz w:val="22"/>
          <w:szCs w:val="22"/>
        </w:rPr>
        <w:t>.</w:t>
      </w:r>
      <w:r w:rsidR="00175271" w:rsidRPr="004D50BB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41AE261E" w14:textId="188F1557" w:rsidR="009E152C" w:rsidRPr="009E152C" w:rsidRDefault="009E152C" w:rsidP="009E152C">
      <w:pPr>
        <w:pStyle w:val="SourceCode"/>
        <w:ind w:firstLine="720"/>
        <w:rPr>
          <w:rStyle w:val="NormalTok"/>
          <w:sz w:val="20"/>
        </w:rPr>
      </w:pPr>
      <w:proofErr w:type="spellStart"/>
      <w:r w:rsidRPr="00C311EF">
        <w:rPr>
          <w:rFonts w:ascii="Consolas" w:hAnsi="Consolas"/>
          <w:sz w:val="20"/>
          <w:shd w:val="clear" w:color="auto" w:fill="F8F8F8"/>
        </w:rPr>
        <w:t>net_graph</w:t>
      </w:r>
      <w:proofErr w:type="spellEnd"/>
      <w:r w:rsidRPr="0066712F">
        <w:rPr>
          <w:rStyle w:val="NormalTok"/>
          <w:sz w:val="20"/>
        </w:rPr>
        <w:tab/>
      </w:r>
      <w:r w:rsidRPr="00C311EF">
        <w:rPr>
          <w:rStyle w:val="NormalTok"/>
          <w:sz w:val="20"/>
        </w:rPr>
        <w:t xml:space="preserve">&lt;- </w:t>
      </w:r>
      <w:proofErr w:type="spellStart"/>
      <w:r w:rsidRPr="009E152C">
        <w:rPr>
          <w:rFonts w:ascii="Consolas" w:hAnsi="Consolas"/>
          <w:b/>
          <w:color w:val="204A87"/>
          <w:sz w:val="20"/>
          <w:shd w:val="clear" w:color="auto" w:fill="F8F8F8"/>
        </w:rPr>
        <w:t>create</w:t>
      </w:r>
      <w:r w:rsidR="00926831">
        <w:rPr>
          <w:rFonts w:ascii="Consolas" w:hAnsi="Consolas"/>
          <w:b/>
          <w:color w:val="204A87"/>
          <w:sz w:val="20"/>
          <w:shd w:val="clear" w:color="auto" w:fill="F8F8F8"/>
        </w:rPr>
        <w:t>GGM</w:t>
      </w:r>
      <w:proofErr w:type="spellEnd"/>
      <w:r w:rsidRPr="009E152C">
        <w:rPr>
          <w:rFonts w:ascii="Consolas" w:hAnsi="Consolas"/>
          <w:color w:val="204A87"/>
          <w:sz w:val="20"/>
          <w:shd w:val="clear" w:color="auto" w:fill="F8F8F8"/>
        </w:rPr>
        <w:t>(metabolites=</w:t>
      </w:r>
      <w:proofErr w:type="spellStart"/>
      <w:r w:rsidRPr="009E152C">
        <w:rPr>
          <w:rFonts w:ascii="Consolas" w:hAnsi="Consolas"/>
          <w:sz w:val="20"/>
          <w:shd w:val="clear" w:color="auto" w:fill="F8F8F8"/>
        </w:rPr>
        <w:t>metabolites_mat</w:t>
      </w:r>
      <w:proofErr w:type="spellEnd"/>
      <w:r w:rsidRPr="009E152C">
        <w:rPr>
          <w:rFonts w:ascii="Consolas" w:hAnsi="Consolas"/>
          <w:sz w:val="20"/>
          <w:shd w:val="clear" w:color="auto" w:fill="F8F8F8"/>
        </w:rPr>
        <w:t xml:space="preserve">, </w:t>
      </w:r>
      <w:proofErr w:type="spellStart"/>
      <w:r w:rsidRPr="009E152C">
        <w:rPr>
          <w:rFonts w:ascii="Consolas" w:hAnsi="Consolas"/>
          <w:color w:val="204A87"/>
          <w:sz w:val="20"/>
          <w:shd w:val="clear" w:color="auto" w:fill="F8F8F8"/>
        </w:rPr>
        <w:t>covars</w:t>
      </w:r>
      <w:proofErr w:type="spellEnd"/>
      <w:r w:rsidRPr="009E152C">
        <w:rPr>
          <w:rFonts w:ascii="Consolas" w:hAnsi="Consolas"/>
          <w:color w:val="204A87"/>
          <w:sz w:val="20"/>
          <w:shd w:val="clear" w:color="auto" w:fill="F8F8F8"/>
        </w:rPr>
        <w:t>=</w:t>
      </w:r>
      <w:r w:rsidR="00C80111">
        <w:rPr>
          <w:rFonts w:ascii="Consolas" w:hAnsi="Consolas"/>
          <w:color w:val="204A87"/>
          <w:sz w:val="20"/>
          <w:shd w:val="clear" w:color="auto" w:fill="F8F8F8"/>
        </w:rPr>
        <w:tab/>
      </w:r>
      <w:r w:rsidR="00C80111">
        <w:rPr>
          <w:rFonts w:ascii="Consolas" w:hAnsi="Consolas"/>
          <w:color w:val="204A87"/>
          <w:sz w:val="20"/>
          <w:shd w:val="clear" w:color="auto" w:fill="F8F8F8"/>
        </w:rPr>
        <w:tab/>
      </w:r>
      <w:r w:rsidR="00C80111">
        <w:rPr>
          <w:rFonts w:ascii="Consolas" w:hAnsi="Consolas"/>
          <w:color w:val="204A87"/>
          <w:sz w:val="20"/>
          <w:shd w:val="clear" w:color="auto" w:fill="F8F8F8"/>
        </w:rPr>
        <w:tab/>
      </w:r>
      <w:r w:rsidR="00C80111">
        <w:rPr>
          <w:rFonts w:ascii="Consolas" w:hAnsi="Consolas"/>
          <w:color w:val="204A87"/>
          <w:sz w:val="20"/>
          <w:shd w:val="clear" w:color="auto" w:fill="F8F8F8"/>
        </w:rPr>
        <w:tab/>
      </w:r>
      <w:r w:rsidRPr="009E152C">
        <w:rPr>
          <w:rFonts w:ascii="Consolas" w:hAnsi="Consolas"/>
          <w:color w:val="204A87"/>
          <w:sz w:val="20"/>
          <w:shd w:val="clear" w:color="auto" w:fill="F8F8F8"/>
        </w:rPr>
        <w:t xml:space="preserve">       </w:t>
      </w:r>
      <w:r w:rsidR="00175271">
        <w:rPr>
          <w:rFonts w:ascii="Consolas" w:hAnsi="Consolas"/>
          <w:color w:val="204A87"/>
          <w:sz w:val="20"/>
          <w:shd w:val="clear" w:color="auto" w:fill="F8F8F8"/>
        </w:rPr>
        <w:tab/>
      </w:r>
      <w:proofErr w:type="spellStart"/>
      <w:r w:rsidRPr="00150658">
        <w:rPr>
          <w:rFonts w:ascii="Consolas" w:hAnsi="Consolas"/>
          <w:b/>
          <w:color w:val="204A87"/>
          <w:sz w:val="20"/>
          <w:shd w:val="clear" w:color="auto" w:fill="F8F8F8"/>
        </w:rPr>
        <w:t>cbind</w:t>
      </w:r>
      <w:proofErr w:type="spellEnd"/>
      <w:r w:rsidRPr="009E152C">
        <w:rPr>
          <w:rFonts w:ascii="Consolas" w:hAnsi="Consolas"/>
          <w:color w:val="204A87"/>
          <w:sz w:val="20"/>
          <w:shd w:val="clear" w:color="auto" w:fill="F8F8F8"/>
        </w:rPr>
        <w:t>(</w:t>
      </w:r>
      <w:proofErr w:type="spellStart"/>
      <w:r w:rsidRPr="009E152C">
        <w:rPr>
          <w:rFonts w:ascii="Consolas" w:hAnsi="Consolas"/>
          <w:sz w:val="20"/>
          <w:shd w:val="clear" w:color="auto" w:fill="F8F8F8"/>
        </w:rPr>
        <w:t>covars_DT</w:t>
      </w:r>
      <w:proofErr w:type="spellEnd"/>
      <w:r w:rsidRPr="009E152C">
        <w:rPr>
          <w:rFonts w:ascii="Consolas" w:hAnsi="Consolas"/>
          <w:color w:val="204A87"/>
          <w:sz w:val="20"/>
          <w:shd w:val="clear" w:color="auto" w:fill="F8F8F8"/>
        </w:rPr>
        <w:t>[,</w:t>
      </w:r>
      <w:r w:rsidR="00175271">
        <w:rPr>
          <w:rStyle w:val="DecValTok"/>
        </w:rPr>
        <w:t>2</w:t>
      </w:r>
      <w:r w:rsidR="00175271">
        <w:rPr>
          <w:rStyle w:val="NormalTok"/>
        </w:rPr>
        <w:t>:</w:t>
      </w:r>
      <w:r w:rsidR="00175271">
        <w:rPr>
          <w:rStyle w:val="DecValTok"/>
        </w:rPr>
        <w:t>4</w:t>
      </w:r>
      <w:r w:rsidRPr="009E152C">
        <w:rPr>
          <w:rFonts w:ascii="Consolas" w:hAnsi="Consolas"/>
          <w:color w:val="204A87"/>
          <w:sz w:val="20"/>
          <w:shd w:val="clear" w:color="auto" w:fill="F8F8F8"/>
        </w:rPr>
        <w:t>]</w:t>
      </w:r>
      <w:r w:rsidR="001F777C">
        <w:rPr>
          <w:rFonts w:ascii="Consolas" w:hAnsi="Consolas"/>
          <w:color w:val="204A87"/>
          <w:sz w:val="20"/>
          <w:shd w:val="clear" w:color="auto" w:fill="F8F8F8"/>
        </w:rPr>
        <w:t xml:space="preserve">, </w:t>
      </w:r>
      <w:proofErr w:type="spellStart"/>
      <w:r w:rsidR="001F777C">
        <w:rPr>
          <w:rFonts w:ascii="Consolas" w:hAnsi="Consolas"/>
          <w:color w:val="204A87"/>
          <w:sz w:val="20"/>
          <w:shd w:val="clear" w:color="auto" w:fill="F8F8F8"/>
        </w:rPr>
        <w:t>phenotype_DT</w:t>
      </w:r>
      <w:r w:rsidR="009F5AF2">
        <w:rPr>
          <w:rFonts w:ascii="Consolas" w:hAnsi="Consolas"/>
          <w:color w:val="204A87"/>
          <w:sz w:val="20"/>
          <w:shd w:val="clear" w:color="auto" w:fill="F8F8F8"/>
        </w:rPr>
        <w:t>$value</w:t>
      </w:r>
      <w:proofErr w:type="spellEnd"/>
      <w:r w:rsidR="001F777C">
        <w:rPr>
          <w:rFonts w:ascii="Consolas" w:hAnsi="Consolas"/>
          <w:color w:val="204A87"/>
          <w:sz w:val="20"/>
          <w:shd w:val="clear" w:color="auto" w:fill="F8F8F8"/>
        </w:rPr>
        <w:t>)</w:t>
      </w:r>
      <w:r w:rsidRPr="009E152C">
        <w:rPr>
          <w:rFonts w:ascii="Consolas" w:hAnsi="Consolas"/>
          <w:color w:val="204A87"/>
          <w:sz w:val="20"/>
          <w:shd w:val="clear" w:color="auto" w:fill="F8F8F8"/>
        </w:rPr>
        <w:t xml:space="preserve">, </w:t>
      </w:r>
      <w:r w:rsidR="00007BE6">
        <w:rPr>
          <w:rFonts w:ascii="Consolas" w:hAnsi="Consolas"/>
          <w:color w:val="204A87"/>
          <w:sz w:val="20"/>
          <w:shd w:val="clear" w:color="auto" w:fill="F8F8F8"/>
        </w:rPr>
        <w:tab/>
      </w:r>
      <w:r w:rsidR="00007BE6">
        <w:rPr>
          <w:rFonts w:ascii="Consolas" w:hAnsi="Consolas"/>
          <w:color w:val="204A87"/>
          <w:sz w:val="20"/>
          <w:shd w:val="clear" w:color="auto" w:fill="F8F8F8"/>
        </w:rPr>
        <w:tab/>
      </w:r>
      <w:r w:rsidR="00007BE6">
        <w:rPr>
          <w:rFonts w:ascii="Consolas" w:hAnsi="Consolas"/>
          <w:color w:val="204A87"/>
          <w:sz w:val="20"/>
          <w:shd w:val="clear" w:color="auto" w:fill="F8F8F8"/>
        </w:rPr>
        <w:tab/>
      </w:r>
      <w:r w:rsidR="00007BE6">
        <w:rPr>
          <w:rFonts w:ascii="Consolas" w:hAnsi="Consolas"/>
          <w:color w:val="204A87"/>
          <w:sz w:val="20"/>
          <w:shd w:val="clear" w:color="auto" w:fill="F8F8F8"/>
        </w:rPr>
        <w:tab/>
      </w:r>
      <w:r w:rsidR="00007BE6">
        <w:rPr>
          <w:rFonts w:ascii="Consolas" w:hAnsi="Consolas"/>
          <w:color w:val="204A87"/>
          <w:sz w:val="20"/>
          <w:shd w:val="clear" w:color="auto" w:fill="F8F8F8"/>
        </w:rPr>
        <w:tab/>
      </w:r>
      <w:r w:rsidR="00007BE6">
        <w:rPr>
          <w:rFonts w:ascii="Consolas" w:hAnsi="Consolas"/>
          <w:color w:val="204A87"/>
          <w:sz w:val="20"/>
          <w:shd w:val="clear" w:color="auto" w:fill="F8F8F8"/>
        </w:rPr>
        <w:tab/>
      </w:r>
      <w:r w:rsidR="00007BE6">
        <w:rPr>
          <w:rFonts w:ascii="Consolas" w:hAnsi="Consolas"/>
          <w:color w:val="204A87"/>
          <w:sz w:val="20"/>
          <w:shd w:val="clear" w:color="auto" w:fill="F8F8F8"/>
        </w:rPr>
        <w:tab/>
      </w:r>
      <w:r w:rsidRPr="009E152C">
        <w:rPr>
          <w:rFonts w:ascii="Consolas" w:hAnsi="Consolas"/>
          <w:color w:val="204A87"/>
          <w:sz w:val="20"/>
          <w:shd w:val="clear" w:color="auto" w:fill="F8F8F8"/>
        </w:rPr>
        <w:t>annot</w:t>
      </w:r>
      <w:r w:rsidR="00866320">
        <w:rPr>
          <w:rFonts w:ascii="Consolas" w:hAnsi="Consolas"/>
          <w:color w:val="204A87"/>
          <w:sz w:val="20"/>
          <w:shd w:val="clear" w:color="auto" w:fill="F8F8F8"/>
        </w:rPr>
        <w:t>ations</w:t>
      </w:r>
      <w:r w:rsidRPr="009E152C">
        <w:rPr>
          <w:rFonts w:ascii="Consolas" w:hAnsi="Consolas"/>
          <w:sz w:val="20"/>
          <w:shd w:val="clear" w:color="auto" w:fill="F8F8F8"/>
        </w:rPr>
        <w:t>=</w:t>
      </w:r>
      <w:proofErr w:type="spellStart"/>
      <w:r w:rsidRPr="009E152C">
        <w:rPr>
          <w:rFonts w:ascii="Consolas" w:hAnsi="Consolas"/>
          <w:sz w:val="20"/>
          <w:shd w:val="clear" w:color="auto" w:fill="F8F8F8"/>
        </w:rPr>
        <w:t>annotation_DT</w:t>
      </w:r>
      <w:proofErr w:type="spellEnd"/>
      <w:r w:rsidR="00175271">
        <w:rPr>
          <w:rFonts w:ascii="Consolas" w:hAnsi="Consolas"/>
          <w:sz w:val="20"/>
          <w:shd w:val="clear" w:color="auto" w:fill="F8F8F8"/>
        </w:rPr>
        <w:t>,</w:t>
      </w:r>
      <w:r w:rsidR="00007BE6">
        <w:rPr>
          <w:rFonts w:ascii="Consolas" w:hAnsi="Consolas"/>
          <w:sz w:val="20"/>
          <w:shd w:val="clear" w:color="auto" w:fill="F8F8F8"/>
        </w:rPr>
        <w:t xml:space="preserve"> </w:t>
      </w:r>
      <w:r w:rsidR="00175271">
        <w:rPr>
          <w:rFonts w:ascii="Consolas" w:hAnsi="Consolas"/>
          <w:sz w:val="20"/>
          <w:shd w:val="clear" w:color="auto" w:fill="F8F8F8"/>
        </w:rPr>
        <w:t>alpha=</w:t>
      </w:r>
      <w:r w:rsidR="00175271">
        <w:rPr>
          <w:rStyle w:val="FloatTok"/>
        </w:rPr>
        <w:t>0.05</w:t>
      </w:r>
      <w:r w:rsidR="00175271">
        <w:rPr>
          <w:rFonts w:ascii="Consolas" w:hAnsi="Consolas"/>
          <w:sz w:val="20"/>
          <w:shd w:val="clear" w:color="auto" w:fill="F8F8F8"/>
        </w:rPr>
        <w:t xml:space="preserve">, </w:t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proofErr w:type="spellStart"/>
      <w:r w:rsidR="00175271">
        <w:rPr>
          <w:rFonts w:ascii="Consolas" w:hAnsi="Consolas"/>
          <w:sz w:val="20"/>
          <w:shd w:val="clear" w:color="auto" w:fill="F8F8F8"/>
        </w:rPr>
        <w:t>correction.method</w:t>
      </w:r>
      <w:proofErr w:type="spellEnd"/>
      <w:r w:rsidR="00175271">
        <w:rPr>
          <w:rFonts w:ascii="Consolas" w:hAnsi="Consolas"/>
          <w:sz w:val="20"/>
          <w:shd w:val="clear" w:color="auto" w:fill="F8F8F8"/>
        </w:rPr>
        <w:t>=</w:t>
      </w:r>
      <w:r w:rsidR="00175271" w:rsidRPr="00175271">
        <w:rPr>
          <w:rFonts w:ascii="Consolas" w:hAnsi="Consolas"/>
          <w:color w:val="4E9A06"/>
          <w:sz w:val="20"/>
          <w:shd w:val="clear" w:color="auto" w:fill="F8F8F8"/>
        </w:rPr>
        <w:t>"</w:t>
      </w:r>
      <w:proofErr w:type="spellStart"/>
      <w:r w:rsidR="00175271" w:rsidRPr="00175271">
        <w:rPr>
          <w:rFonts w:ascii="Consolas" w:hAnsi="Consolas"/>
          <w:color w:val="4E9A06"/>
          <w:sz w:val="20"/>
          <w:shd w:val="clear" w:color="auto" w:fill="F8F8F8"/>
        </w:rPr>
        <w:t>bonferroni</w:t>
      </w:r>
      <w:proofErr w:type="spellEnd"/>
      <w:r w:rsidR="00175271" w:rsidRPr="00175271">
        <w:rPr>
          <w:rFonts w:ascii="Consolas" w:hAnsi="Consolas"/>
          <w:color w:val="4E9A06"/>
          <w:sz w:val="20"/>
          <w:shd w:val="clear" w:color="auto" w:fill="F8F8F8"/>
        </w:rPr>
        <w:t>"</w:t>
      </w:r>
      <w:r w:rsidRPr="00175271">
        <w:rPr>
          <w:rFonts w:ascii="Consolas" w:hAnsi="Consolas"/>
          <w:sz w:val="20"/>
          <w:shd w:val="clear" w:color="auto" w:fill="F8F8F8"/>
        </w:rPr>
        <w:t>)</w:t>
      </w:r>
    </w:p>
    <w:p w14:paraId="50F91474" w14:textId="77777777" w:rsidR="009E152C" w:rsidRDefault="009E152C" w:rsidP="009E152C">
      <w:bookmarkStart w:id="2" w:name="module-identification"/>
      <w:bookmarkEnd w:id="2"/>
    </w:p>
    <w:p w14:paraId="7E9291E2" w14:textId="77777777" w:rsidR="00C76479" w:rsidRDefault="004107DF" w:rsidP="00C32DA8">
      <w:pPr>
        <w:pStyle w:val="Heading6"/>
        <w:spacing w:line="360" w:lineRule="auto"/>
      </w:pPr>
      <w:r>
        <w:t>Module identification</w:t>
      </w:r>
    </w:p>
    <w:p w14:paraId="57F392F2" w14:textId="77777777" w:rsidR="00C76479" w:rsidRPr="00C32DA8" w:rsidRDefault="00C32DA8" w:rsidP="00C32DA8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The phenotype-driven module identification is performed by the function</w:t>
      </w:r>
      <w:r w:rsidR="004107DF" w:rsidRPr="00C32DA8">
        <w:rPr>
          <w:rFonts w:ascii="Times New Roman" w:eastAsia="Calibri" w:hAnsi="Times New Roman" w:cs="Times New Roman"/>
          <w:sz w:val="22"/>
          <w:szCs w:val="22"/>
        </w:rPr>
        <w:t xml:space="preserve"> </w:t>
      </w:r>
      <w:proofErr w:type="spellStart"/>
      <w:r w:rsidR="004107DF" w:rsidRPr="00C32DA8">
        <w:rPr>
          <w:rStyle w:val="KeywordTok"/>
          <w:sz w:val="20"/>
        </w:rPr>
        <w:t>identifyModule</w:t>
      </w:r>
      <w:proofErr w:type="spellEnd"/>
      <w:r>
        <w:rPr>
          <w:rFonts w:ascii="Times New Roman" w:eastAsia="Calibri" w:hAnsi="Times New Roman" w:cs="Times New Roman"/>
          <w:sz w:val="22"/>
          <w:szCs w:val="22"/>
        </w:rPr>
        <w:t>, for which the following parameters are required.</w:t>
      </w:r>
    </w:p>
    <w:p w14:paraId="365933E4" w14:textId="77777777" w:rsidR="00C76479" w:rsidRPr="00C32DA8" w:rsidRDefault="004107DF" w:rsidP="00C32DA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gramStart"/>
      <w:r w:rsidRPr="00517182">
        <w:rPr>
          <w:rStyle w:val="DataTypeTok"/>
          <w:sz w:val="20"/>
        </w:rPr>
        <w:t>graph</w:t>
      </w:r>
      <w:proofErr w:type="gramEnd"/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: An </w:t>
      </w:r>
      <w:proofErr w:type="spellStart"/>
      <w:r w:rsidRPr="00C32DA8">
        <w:rPr>
          <w:rFonts w:ascii="Times New Roman" w:eastAsia="Calibri" w:hAnsi="Times New Roman" w:cs="Times New Roman"/>
          <w:sz w:val="22"/>
          <w:szCs w:val="22"/>
        </w:rPr>
        <w:t>igraph</w:t>
      </w:r>
      <w:proofErr w:type="spellEnd"/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 object, which </w:t>
      </w:r>
      <w:r w:rsidR="00C32DA8">
        <w:rPr>
          <w:rFonts w:ascii="Times New Roman" w:eastAsia="Calibri" w:hAnsi="Times New Roman" w:cs="Times New Roman"/>
          <w:sz w:val="22"/>
          <w:szCs w:val="22"/>
        </w:rPr>
        <w:t>was imported or generated in the previous step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. The ID of the nodes must correspond to the </w:t>
      </w:r>
      <w:r w:rsidR="00C32DA8">
        <w:rPr>
          <w:rFonts w:ascii="Times New Roman" w:eastAsia="Calibri" w:hAnsi="Times New Roman" w:cs="Times New Roman"/>
          <w:sz w:val="22"/>
          <w:szCs w:val="22"/>
        </w:rPr>
        <w:t>‘</w:t>
      </w:r>
      <w:r w:rsidRPr="00C32DA8">
        <w:rPr>
          <w:rFonts w:ascii="Times New Roman" w:eastAsia="Calibri" w:hAnsi="Times New Roman" w:cs="Times New Roman"/>
          <w:sz w:val="22"/>
          <w:szCs w:val="22"/>
        </w:rPr>
        <w:t>name</w:t>
      </w:r>
      <w:r w:rsidR="00C32DA8">
        <w:rPr>
          <w:rFonts w:ascii="Times New Roman" w:eastAsia="Calibri" w:hAnsi="Times New Roman" w:cs="Times New Roman"/>
          <w:sz w:val="22"/>
          <w:szCs w:val="22"/>
        </w:rPr>
        <w:t>’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 column in </w:t>
      </w:r>
      <w:proofErr w:type="spellStart"/>
      <w:r w:rsidR="00C32DA8" w:rsidRPr="00C32DA8">
        <w:rPr>
          <w:rStyle w:val="NormalTok"/>
          <w:sz w:val="20"/>
        </w:rPr>
        <w:t>annotations_DT</w:t>
      </w:r>
      <w:proofErr w:type="spellEnd"/>
      <w:r w:rsidR="00C32DA8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72893D6" w14:textId="48A91FC8" w:rsidR="00C76479" w:rsidRPr="00C32DA8" w:rsidRDefault="004107DF" w:rsidP="00C32DA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517182">
        <w:rPr>
          <w:rStyle w:val="DataTypeTok"/>
          <w:sz w:val="20"/>
        </w:rPr>
        <w:t>metabolites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: </w:t>
      </w:r>
      <w:r w:rsidR="00175271">
        <w:rPr>
          <w:rFonts w:ascii="Times New Roman" w:eastAsia="Calibri" w:hAnsi="Times New Roman" w:cs="Times New Roman"/>
          <w:sz w:val="22"/>
          <w:szCs w:val="22"/>
        </w:rPr>
        <w:t xml:space="preserve">This can be a </w:t>
      </w:r>
      <w:proofErr w:type="spellStart"/>
      <w:r w:rsidR="00175271">
        <w:rPr>
          <w:rFonts w:ascii="Times New Roman" w:eastAsia="Calibri" w:hAnsi="Times New Roman" w:cs="Times New Roman"/>
          <w:sz w:val="22"/>
          <w:szCs w:val="22"/>
        </w:rPr>
        <w:t>data.table</w:t>
      </w:r>
      <w:proofErr w:type="spellEnd"/>
      <w:r w:rsidR="00175271">
        <w:rPr>
          <w:rFonts w:ascii="Times New Roman" w:eastAsia="Calibri" w:hAnsi="Times New Roman" w:cs="Times New Roman"/>
          <w:sz w:val="22"/>
          <w:szCs w:val="22"/>
        </w:rPr>
        <w:t xml:space="preserve">, where the column </w:t>
      </w:r>
      <w:r w:rsidR="007A6EA2">
        <w:rPr>
          <w:rFonts w:ascii="Times New Roman" w:eastAsia="Calibri" w:hAnsi="Times New Roman" w:cs="Times New Roman"/>
          <w:sz w:val="22"/>
          <w:szCs w:val="22"/>
        </w:rPr>
        <w:t>‘</w:t>
      </w:r>
      <w:r w:rsidR="00175271">
        <w:rPr>
          <w:rFonts w:ascii="Times New Roman" w:eastAsia="Calibri" w:hAnsi="Times New Roman" w:cs="Times New Roman"/>
          <w:sz w:val="22"/>
          <w:szCs w:val="22"/>
        </w:rPr>
        <w:t>name</w:t>
      </w:r>
      <w:r w:rsidR="007A6EA2">
        <w:rPr>
          <w:rFonts w:ascii="Times New Roman" w:eastAsia="Calibri" w:hAnsi="Times New Roman" w:cs="Times New Roman"/>
          <w:sz w:val="22"/>
          <w:szCs w:val="22"/>
        </w:rPr>
        <w:t>’</w:t>
      </w:r>
      <w:r w:rsidR="00175271">
        <w:rPr>
          <w:rFonts w:ascii="Times New Roman" w:eastAsia="Calibri" w:hAnsi="Times New Roman" w:cs="Times New Roman"/>
          <w:sz w:val="22"/>
          <w:szCs w:val="22"/>
        </w:rPr>
        <w:t xml:space="preserve"> contains the IDs of the metabolites, the column </w:t>
      </w:r>
      <w:r w:rsidR="007A6EA2">
        <w:rPr>
          <w:rFonts w:ascii="Times New Roman" w:eastAsia="Calibri" w:hAnsi="Times New Roman" w:cs="Times New Roman"/>
          <w:sz w:val="22"/>
          <w:szCs w:val="22"/>
        </w:rPr>
        <w:t>‘</w:t>
      </w:r>
      <w:proofErr w:type="spellStart"/>
      <w:r w:rsidR="00175271">
        <w:rPr>
          <w:rFonts w:ascii="Times New Roman" w:eastAsia="Calibri" w:hAnsi="Times New Roman" w:cs="Times New Roman"/>
          <w:sz w:val="22"/>
          <w:szCs w:val="22"/>
        </w:rPr>
        <w:t>sampleID</w:t>
      </w:r>
      <w:proofErr w:type="spellEnd"/>
      <w:r w:rsidR="007A6EA2">
        <w:rPr>
          <w:rFonts w:ascii="Times New Roman" w:eastAsia="Calibri" w:hAnsi="Times New Roman" w:cs="Times New Roman"/>
          <w:sz w:val="22"/>
          <w:szCs w:val="22"/>
        </w:rPr>
        <w:t>’</w:t>
      </w:r>
      <w:r w:rsidR="00175271">
        <w:rPr>
          <w:rFonts w:ascii="Times New Roman" w:eastAsia="Calibri" w:hAnsi="Times New Roman" w:cs="Times New Roman"/>
          <w:sz w:val="22"/>
          <w:szCs w:val="22"/>
        </w:rPr>
        <w:t xml:space="preserve"> contains the ID of the observations, and </w:t>
      </w:r>
      <w:r w:rsidR="007A6EA2">
        <w:rPr>
          <w:rFonts w:ascii="Times New Roman" w:eastAsia="Calibri" w:hAnsi="Times New Roman" w:cs="Times New Roman"/>
          <w:sz w:val="22"/>
          <w:szCs w:val="22"/>
        </w:rPr>
        <w:t>‘</w:t>
      </w:r>
      <w:r w:rsidR="00175271">
        <w:rPr>
          <w:rFonts w:ascii="Times New Roman" w:eastAsia="Calibri" w:hAnsi="Times New Roman" w:cs="Times New Roman"/>
          <w:sz w:val="22"/>
          <w:szCs w:val="22"/>
        </w:rPr>
        <w:t>value</w:t>
      </w:r>
      <w:r w:rsidR="007A6EA2">
        <w:rPr>
          <w:rFonts w:ascii="Times New Roman" w:eastAsia="Calibri" w:hAnsi="Times New Roman" w:cs="Times New Roman"/>
          <w:sz w:val="22"/>
          <w:szCs w:val="22"/>
        </w:rPr>
        <w:t>’</w:t>
      </w:r>
      <w:r w:rsidR="00175271">
        <w:rPr>
          <w:rFonts w:ascii="Times New Roman" w:eastAsia="Calibri" w:hAnsi="Times New Roman" w:cs="Times New Roman"/>
          <w:sz w:val="22"/>
          <w:szCs w:val="22"/>
        </w:rPr>
        <w:t xml:space="preserve"> contains the measur</w:t>
      </w:r>
      <w:r w:rsidR="007A6EA2">
        <w:rPr>
          <w:rFonts w:ascii="Times New Roman" w:eastAsia="Calibri" w:hAnsi="Times New Roman" w:cs="Times New Roman"/>
          <w:sz w:val="22"/>
          <w:szCs w:val="22"/>
        </w:rPr>
        <w:t xml:space="preserve">ement of the metabolites. Alternatively, a matrix can be </w:t>
      </w:r>
      <w:r w:rsidR="009B2612">
        <w:rPr>
          <w:rFonts w:ascii="Times New Roman" w:eastAsia="Calibri" w:hAnsi="Times New Roman" w:cs="Times New Roman"/>
          <w:sz w:val="22"/>
          <w:szCs w:val="22"/>
        </w:rPr>
        <w:t xml:space="preserve">provided </w:t>
      </w:r>
      <w:r w:rsidR="007A6EA2">
        <w:rPr>
          <w:rFonts w:ascii="Times New Roman" w:eastAsia="Calibri" w:hAnsi="Times New Roman" w:cs="Times New Roman"/>
          <w:sz w:val="22"/>
          <w:szCs w:val="22"/>
        </w:rPr>
        <w:t>with columns corresponding to metabolites and rows corresponding to samples</w:t>
      </w:r>
      <w:r w:rsidRPr="00C32DA8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0ABC42B3" w14:textId="118F346C" w:rsidR="00C76479" w:rsidRPr="00C32DA8" w:rsidRDefault="004107DF" w:rsidP="00C32DA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gramStart"/>
      <w:r w:rsidRPr="00517182">
        <w:rPr>
          <w:rStyle w:val="DataTypeTok"/>
          <w:sz w:val="20"/>
        </w:rPr>
        <w:t>phenotype</w:t>
      </w:r>
      <w:proofErr w:type="gramEnd"/>
      <w:r w:rsidRPr="00C32DA8">
        <w:rPr>
          <w:rFonts w:ascii="Times New Roman" w:eastAsia="Calibri" w:hAnsi="Times New Roman" w:cs="Times New Roman"/>
          <w:sz w:val="22"/>
          <w:szCs w:val="22"/>
        </w:rPr>
        <w:t>: A vector with the values for a phenotype of interest.</w:t>
      </w:r>
      <w:r w:rsidR="007A6EA2">
        <w:rPr>
          <w:rFonts w:ascii="Times New Roman" w:eastAsia="Calibri" w:hAnsi="Times New Roman" w:cs="Times New Roman"/>
          <w:sz w:val="22"/>
          <w:szCs w:val="22"/>
        </w:rPr>
        <w:t xml:space="preserve"> The </w:t>
      </w:r>
      <w:r w:rsidR="00B17BF2">
        <w:rPr>
          <w:rFonts w:ascii="Times New Roman" w:eastAsia="Calibri" w:hAnsi="Times New Roman" w:cs="Times New Roman"/>
          <w:sz w:val="22"/>
          <w:szCs w:val="22"/>
        </w:rPr>
        <w:t xml:space="preserve">entries </w:t>
      </w:r>
      <w:r w:rsidR="007A6EA2">
        <w:rPr>
          <w:rFonts w:ascii="Times New Roman" w:eastAsia="Calibri" w:hAnsi="Times New Roman" w:cs="Times New Roman"/>
          <w:sz w:val="22"/>
          <w:szCs w:val="22"/>
        </w:rPr>
        <w:t xml:space="preserve">must be in the same order as </w:t>
      </w:r>
      <w:r w:rsidR="00C63365">
        <w:rPr>
          <w:rFonts w:ascii="Times New Roman" w:eastAsia="Calibri" w:hAnsi="Times New Roman" w:cs="Times New Roman"/>
          <w:sz w:val="22"/>
          <w:szCs w:val="22"/>
        </w:rPr>
        <w:t>the rows in the metabolite matrix (same sample order)</w:t>
      </w:r>
      <w:r w:rsidR="007A6EA2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4A57F265" w14:textId="76E37BA5" w:rsidR="00667965" w:rsidRPr="00667965" w:rsidRDefault="004107DF" w:rsidP="0066796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spellStart"/>
      <w:proofErr w:type="gramStart"/>
      <w:r w:rsidRPr="00517182">
        <w:rPr>
          <w:rStyle w:val="DataTypeTok"/>
          <w:sz w:val="20"/>
        </w:rPr>
        <w:lastRenderedPageBreak/>
        <w:t>covars</w:t>
      </w:r>
      <w:proofErr w:type="spellEnd"/>
      <w:proofErr w:type="gramEnd"/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: A </w:t>
      </w:r>
      <w:proofErr w:type="spellStart"/>
      <w:r w:rsidRPr="00C32DA8">
        <w:rPr>
          <w:rFonts w:ascii="Times New Roman" w:eastAsia="Calibri" w:hAnsi="Times New Roman" w:cs="Times New Roman"/>
          <w:sz w:val="22"/>
          <w:szCs w:val="22"/>
        </w:rPr>
        <w:t>data.table</w:t>
      </w:r>
      <w:proofErr w:type="spellEnd"/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 with the covariates</w:t>
      </w:r>
      <w:r w:rsidR="00C32DA8" w:rsidRPr="00C32DA8">
        <w:rPr>
          <w:rFonts w:ascii="Times New Roman" w:eastAsia="Calibri" w:hAnsi="Times New Roman" w:cs="Times New Roman"/>
          <w:sz w:val="22"/>
          <w:szCs w:val="22"/>
        </w:rPr>
        <w:t xml:space="preserve"> (see </w:t>
      </w:r>
      <w:r w:rsidR="009101FE">
        <w:rPr>
          <w:rFonts w:asciiTheme="majorHAnsi" w:eastAsiaTheme="majorEastAsia" w:hAnsiTheme="majorHAnsi" w:cstheme="majorBidi"/>
          <w:color w:val="4F81BD" w:themeColor="accent1"/>
        </w:rPr>
        <w:t>Da</w:t>
      </w:r>
      <w:r w:rsidR="00C32DA8" w:rsidRPr="00C32DA8">
        <w:rPr>
          <w:rFonts w:asciiTheme="majorHAnsi" w:eastAsiaTheme="majorEastAsia" w:hAnsiTheme="majorHAnsi" w:cstheme="majorBidi"/>
          <w:color w:val="4F81BD" w:themeColor="accent1"/>
        </w:rPr>
        <w:t>ta</w:t>
      </w:r>
      <w:r w:rsidR="009101FE">
        <w:rPr>
          <w:rFonts w:asciiTheme="majorHAnsi" w:eastAsiaTheme="majorEastAsia" w:hAnsiTheme="majorHAnsi" w:cstheme="majorBidi"/>
          <w:color w:val="4F81BD" w:themeColor="accent1"/>
        </w:rPr>
        <w:t xml:space="preserve"> import</w:t>
      </w:r>
      <w:r w:rsidR="00C63365">
        <w:rPr>
          <w:rFonts w:asciiTheme="majorHAnsi" w:eastAsiaTheme="majorEastAsia" w:hAnsiTheme="majorHAnsi" w:cstheme="majorBidi"/>
          <w:color w:val="4F81BD" w:themeColor="accent1"/>
        </w:rPr>
        <w:t xml:space="preserve"> </w:t>
      </w:r>
      <w:r w:rsidR="00C63365" w:rsidRPr="009101FE">
        <w:rPr>
          <w:rFonts w:ascii="Times New Roman" w:eastAsia="Calibri" w:hAnsi="Times New Roman" w:cs="Times New Roman"/>
          <w:sz w:val="22"/>
          <w:szCs w:val="22"/>
        </w:rPr>
        <w:t>above</w:t>
      </w:r>
      <w:r w:rsidR="00C32DA8" w:rsidRPr="00C32DA8">
        <w:rPr>
          <w:rFonts w:ascii="Times New Roman" w:eastAsia="Calibri" w:hAnsi="Times New Roman" w:cs="Times New Roman"/>
          <w:sz w:val="22"/>
          <w:szCs w:val="22"/>
        </w:rPr>
        <w:t>)</w:t>
      </w:r>
      <w:r w:rsidRPr="00C32DA8">
        <w:rPr>
          <w:rFonts w:ascii="Times New Roman" w:eastAsia="Calibri" w:hAnsi="Times New Roman" w:cs="Times New Roman"/>
          <w:sz w:val="22"/>
          <w:szCs w:val="22"/>
        </w:rPr>
        <w:t>.</w:t>
      </w:r>
      <w:r w:rsidR="00C63365">
        <w:rPr>
          <w:rFonts w:ascii="Times New Roman" w:eastAsia="Calibri" w:hAnsi="Times New Roman" w:cs="Times New Roman"/>
          <w:sz w:val="22"/>
          <w:szCs w:val="22"/>
        </w:rPr>
        <w:t xml:space="preserve"> Again, </w:t>
      </w:r>
      <w:r w:rsidR="007A6EA2" w:rsidRPr="007A6EA2">
        <w:rPr>
          <w:rFonts w:ascii="Times New Roman" w:eastAsia="Calibri" w:hAnsi="Times New Roman" w:cs="Times New Roman"/>
          <w:sz w:val="22"/>
          <w:szCs w:val="22"/>
        </w:rPr>
        <w:t>rows must be in the same order as for the metabolites.</w:t>
      </w:r>
      <w:r w:rsidR="00667965" w:rsidRPr="00667965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2AFAE9AE" w14:textId="7F55D497" w:rsidR="00667965" w:rsidRPr="00667965" w:rsidRDefault="00667965" w:rsidP="00667965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AD4122">
        <w:rPr>
          <w:rStyle w:val="DataTypeTok"/>
          <w:sz w:val="20"/>
        </w:rPr>
        <w:t>significance.level</w:t>
      </w:r>
      <w:proofErr w:type="spellEnd"/>
      <w:r>
        <w:rPr>
          <w:rFonts w:ascii="Times New Roman" w:eastAsia="Calibri" w:hAnsi="Times New Roman" w:cs="Times New Roman"/>
          <w:sz w:val="22"/>
          <w:szCs w:val="22"/>
        </w:rPr>
        <w:t>: The significance level</w:t>
      </w:r>
      <w:r w:rsidR="00EC2884">
        <w:rPr>
          <w:rFonts w:ascii="Times New Roman" w:eastAsia="Calibri" w:hAnsi="Times New Roman" w:cs="Times New Roman"/>
          <w:sz w:val="22"/>
          <w:szCs w:val="22"/>
        </w:rPr>
        <w:t xml:space="preserve"> (type 1 error)</w:t>
      </w:r>
      <w:r>
        <w:rPr>
          <w:rFonts w:ascii="Times New Roman" w:eastAsia="Calibri" w:hAnsi="Times New Roman" w:cs="Times New Roman"/>
          <w:sz w:val="22"/>
          <w:szCs w:val="22"/>
        </w:rPr>
        <w:t xml:space="preserve"> for the modules</w:t>
      </w:r>
      <w:r w:rsidR="00EC2884">
        <w:rPr>
          <w:rFonts w:ascii="Times New Roman" w:eastAsia="Calibri" w:hAnsi="Times New Roman" w:cs="Times New Roman"/>
          <w:sz w:val="22"/>
          <w:szCs w:val="22"/>
        </w:rPr>
        <w:t>, default is 0.05</w:t>
      </w:r>
      <w:r>
        <w:rPr>
          <w:rFonts w:ascii="Times New Roman" w:eastAsia="Calibri" w:hAnsi="Times New Roman" w:cs="Times New Roman"/>
          <w:sz w:val="22"/>
          <w:szCs w:val="22"/>
        </w:rPr>
        <w:t>.</w:t>
      </w:r>
    </w:p>
    <w:p w14:paraId="0084B40C" w14:textId="46F8D17E" w:rsidR="00C32DA8" w:rsidRDefault="004107DF" w:rsidP="0066796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517182">
        <w:rPr>
          <w:rStyle w:val="DataTypeTok"/>
          <w:sz w:val="20"/>
        </w:rPr>
        <w:t>better.than.components</w:t>
      </w:r>
      <w:proofErr w:type="spellEnd"/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: If </w:t>
      </w:r>
      <w:r w:rsidRPr="00C32DA8">
        <w:rPr>
          <w:rStyle w:val="OtherTok"/>
          <w:sz w:val="20"/>
        </w:rPr>
        <w:t>TRUE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, </w:t>
      </w:r>
      <w:r w:rsidR="00C32DA8">
        <w:rPr>
          <w:rFonts w:ascii="Times New Roman" w:eastAsia="Calibri" w:hAnsi="Times New Roman" w:cs="Times New Roman"/>
          <w:sz w:val="22"/>
          <w:szCs w:val="22"/>
        </w:rPr>
        <w:t xml:space="preserve">a 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module will only be </w:t>
      </w:r>
      <w:r w:rsidR="00C63365">
        <w:rPr>
          <w:rFonts w:ascii="Times New Roman" w:eastAsia="Calibri" w:hAnsi="Times New Roman" w:cs="Times New Roman"/>
          <w:sz w:val="22"/>
          <w:szCs w:val="22"/>
        </w:rPr>
        <w:t>extended</w:t>
      </w:r>
      <w:r w:rsidR="00C63365" w:rsidRPr="00C32DA8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and accepted if </w:t>
      </w:r>
      <w:r w:rsidR="00C32DA8">
        <w:rPr>
          <w:rFonts w:ascii="Times New Roman" w:eastAsia="Calibri" w:hAnsi="Times New Roman" w:cs="Times New Roman"/>
          <w:sz w:val="22"/>
          <w:szCs w:val="22"/>
        </w:rPr>
        <w:t>it</w:t>
      </w:r>
      <w:r w:rsidR="00CE6EDC">
        <w:rPr>
          <w:rFonts w:ascii="Times New Roman" w:eastAsia="Calibri" w:hAnsi="Times New Roman" w:cs="Times New Roman"/>
          <w:sz w:val="22"/>
          <w:szCs w:val="22"/>
        </w:rPr>
        <w:t>s score is higher than the score</w:t>
      </w:r>
      <w:r w:rsidR="009101FE">
        <w:rPr>
          <w:rFonts w:ascii="Times New Roman" w:eastAsia="Calibri" w:hAnsi="Times New Roman" w:cs="Times New Roman"/>
          <w:sz w:val="22"/>
          <w:szCs w:val="22"/>
        </w:rPr>
        <w:t>s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 of </w:t>
      </w:r>
      <w:r w:rsidR="00C32DA8">
        <w:rPr>
          <w:rFonts w:ascii="Times New Roman" w:eastAsia="Calibri" w:hAnsi="Times New Roman" w:cs="Times New Roman"/>
          <w:sz w:val="22"/>
          <w:szCs w:val="22"/>
        </w:rPr>
        <w:t>its components (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even if </w:t>
      </w:r>
      <w:r w:rsidR="00C32DA8">
        <w:rPr>
          <w:rFonts w:ascii="Times New Roman" w:eastAsia="Calibri" w:hAnsi="Times New Roman" w:cs="Times New Roman"/>
          <w:sz w:val="22"/>
          <w:szCs w:val="22"/>
        </w:rPr>
        <w:t xml:space="preserve">it is </w:t>
      </w:r>
      <w:r w:rsidRPr="00C32DA8">
        <w:rPr>
          <w:rFonts w:ascii="Times New Roman" w:eastAsia="Calibri" w:hAnsi="Times New Roman" w:cs="Times New Roman"/>
          <w:sz w:val="22"/>
          <w:szCs w:val="22"/>
        </w:rPr>
        <w:t>not significant</w:t>
      </w:r>
      <w:r w:rsidR="00C32DA8">
        <w:rPr>
          <w:rFonts w:ascii="Times New Roman" w:eastAsia="Calibri" w:hAnsi="Times New Roman" w:cs="Times New Roman"/>
          <w:sz w:val="22"/>
          <w:szCs w:val="22"/>
        </w:rPr>
        <w:t>)</w:t>
      </w:r>
      <w:r w:rsidRPr="00C32DA8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7DFBD598" w14:textId="77777777" w:rsidR="00C76479" w:rsidRDefault="004107DF" w:rsidP="0066796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6C6E23">
        <w:rPr>
          <w:rStyle w:val="DataTypeTok"/>
          <w:sz w:val="20"/>
        </w:rPr>
        <w:t>merge.overlapping</w:t>
      </w:r>
      <w:proofErr w:type="spellEnd"/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: If </w:t>
      </w:r>
      <w:r w:rsidRPr="00C32DA8">
        <w:rPr>
          <w:rStyle w:val="OtherTok"/>
          <w:sz w:val="20"/>
        </w:rPr>
        <w:t>TRUE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, </w:t>
      </w:r>
      <w:r w:rsidR="00C32DA8">
        <w:rPr>
          <w:rFonts w:ascii="Times New Roman" w:eastAsia="Calibri" w:hAnsi="Times New Roman" w:cs="Times New Roman"/>
          <w:sz w:val="22"/>
          <w:szCs w:val="22"/>
        </w:rPr>
        <w:t xml:space="preserve">in a consolidation step </w:t>
      </w:r>
      <w:r w:rsidRPr="00C32DA8">
        <w:rPr>
          <w:rFonts w:ascii="Times New Roman" w:eastAsia="Calibri" w:hAnsi="Times New Roman" w:cs="Times New Roman"/>
          <w:sz w:val="22"/>
          <w:szCs w:val="22"/>
        </w:rPr>
        <w:t xml:space="preserve">overlapping </w:t>
      </w:r>
      <w:r w:rsidR="00C32DA8">
        <w:rPr>
          <w:rFonts w:ascii="Times New Roman" w:eastAsia="Calibri" w:hAnsi="Times New Roman" w:cs="Times New Roman"/>
          <w:sz w:val="22"/>
          <w:szCs w:val="22"/>
        </w:rPr>
        <w:t>modules will be merged</w:t>
      </w:r>
      <w:r w:rsidRPr="00C32DA8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413E32FD" w14:textId="0510CC7B" w:rsidR="00EE5095" w:rsidRPr="00C32DA8" w:rsidRDefault="00EE5095" w:rsidP="00EE509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EE5095">
        <w:rPr>
          <w:rStyle w:val="DataTypeTok"/>
          <w:sz w:val="20"/>
        </w:rPr>
        <w:t>for.sub.pathway</w:t>
      </w:r>
      <w:proofErr w:type="spellEnd"/>
      <w:r w:rsidRPr="00EE5095">
        <w:rPr>
          <w:rFonts w:ascii="Times New Roman" w:eastAsia="Calibri" w:hAnsi="Times New Roman" w:cs="Times New Roman"/>
          <w:sz w:val="22"/>
          <w:szCs w:val="22"/>
        </w:rPr>
        <w:t xml:space="preserve">: Must be set </w:t>
      </w:r>
      <w:r w:rsidR="007A6EA2" w:rsidRPr="00C32DA8">
        <w:rPr>
          <w:rStyle w:val="OtherTok"/>
          <w:sz w:val="20"/>
        </w:rPr>
        <w:t>TRUE</w:t>
      </w:r>
      <w:r w:rsidR="007A6EA2" w:rsidRPr="00EE5095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EE5095">
        <w:rPr>
          <w:rFonts w:ascii="Times New Roman" w:eastAsia="Calibri" w:hAnsi="Times New Roman" w:cs="Times New Roman"/>
          <w:sz w:val="22"/>
          <w:szCs w:val="22"/>
        </w:rPr>
        <w:t xml:space="preserve">if modules at the sub-pathway level should be identified. In </w:t>
      </w:r>
      <w:r w:rsidR="003D55C4">
        <w:rPr>
          <w:rFonts w:ascii="Times New Roman" w:eastAsia="Calibri" w:hAnsi="Times New Roman" w:cs="Times New Roman"/>
          <w:sz w:val="22"/>
          <w:szCs w:val="22"/>
        </w:rPr>
        <w:t>that</w:t>
      </w:r>
      <w:r w:rsidR="003D55C4" w:rsidRPr="00EE5095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EE5095">
        <w:rPr>
          <w:rFonts w:ascii="Times New Roman" w:eastAsia="Calibri" w:hAnsi="Times New Roman" w:cs="Times New Roman"/>
          <w:sz w:val="22"/>
          <w:szCs w:val="22"/>
        </w:rPr>
        <w:t>case</w:t>
      </w:r>
      <w:r w:rsidR="003D55C4">
        <w:rPr>
          <w:rFonts w:ascii="Times New Roman" w:eastAsia="Calibri" w:hAnsi="Times New Roman" w:cs="Times New Roman"/>
          <w:sz w:val="22"/>
          <w:szCs w:val="22"/>
        </w:rPr>
        <w:t>,</w:t>
      </w:r>
      <w:r w:rsidRPr="00EE5095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EE5095">
        <w:rPr>
          <w:rStyle w:val="DataTypeTok"/>
          <w:sz w:val="20"/>
        </w:rPr>
        <w:t>metabolites</w:t>
      </w:r>
      <w:r w:rsidRPr="00EE5095">
        <w:rPr>
          <w:rFonts w:ascii="Times New Roman" w:eastAsia="Calibri" w:hAnsi="Times New Roman" w:cs="Times New Roman"/>
          <w:sz w:val="22"/>
          <w:szCs w:val="22"/>
        </w:rPr>
        <w:t xml:space="preserve"> </w:t>
      </w:r>
      <w:proofErr w:type="spellStart"/>
      <w:r w:rsidRPr="00EE5095">
        <w:rPr>
          <w:rFonts w:ascii="Times New Roman" w:eastAsia="Calibri" w:hAnsi="Times New Roman" w:cs="Times New Roman"/>
          <w:sz w:val="22"/>
          <w:szCs w:val="22"/>
        </w:rPr>
        <w:t>data.table</w:t>
      </w:r>
      <w:proofErr w:type="spellEnd"/>
      <w:r w:rsidRPr="00EE5095">
        <w:rPr>
          <w:rFonts w:ascii="Times New Roman" w:eastAsia="Calibri" w:hAnsi="Times New Roman" w:cs="Times New Roman"/>
          <w:sz w:val="22"/>
          <w:szCs w:val="22"/>
        </w:rPr>
        <w:t xml:space="preserve"> also needs a column named "</w:t>
      </w:r>
      <w:proofErr w:type="spellStart"/>
      <w:r w:rsidRPr="00EE5095">
        <w:rPr>
          <w:rFonts w:ascii="Times New Roman" w:eastAsia="Calibri" w:hAnsi="Times New Roman" w:cs="Times New Roman"/>
          <w:sz w:val="22"/>
          <w:szCs w:val="22"/>
        </w:rPr>
        <w:t>Sub.pathway</w:t>
      </w:r>
      <w:proofErr w:type="spellEnd"/>
      <w:r w:rsidRPr="00EE5095">
        <w:rPr>
          <w:rFonts w:ascii="Times New Roman" w:eastAsia="Calibri" w:hAnsi="Times New Roman" w:cs="Times New Roman"/>
          <w:sz w:val="22"/>
          <w:szCs w:val="22"/>
        </w:rPr>
        <w:t xml:space="preserve">", which </w:t>
      </w:r>
      <w:r>
        <w:rPr>
          <w:rFonts w:ascii="Times New Roman" w:eastAsia="Calibri" w:hAnsi="Times New Roman" w:cs="Times New Roman"/>
          <w:sz w:val="22"/>
          <w:szCs w:val="22"/>
        </w:rPr>
        <w:t>contains</w:t>
      </w:r>
      <w:r w:rsidRPr="00EE5095">
        <w:rPr>
          <w:rFonts w:ascii="Times New Roman" w:eastAsia="Calibri" w:hAnsi="Times New Roman" w:cs="Times New Roman"/>
          <w:sz w:val="22"/>
          <w:szCs w:val="22"/>
        </w:rPr>
        <w:t xml:space="preserve"> the corresponding </w:t>
      </w:r>
      <w:r>
        <w:rPr>
          <w:rFonts w:ascii="Times New Roman" w:eastAsia="Calibri" w:hAnsi="Times New Roman" w:cs="Times New Roman"/>
          <w:sz w:val="22"/>
          <w:szCs w:val="22"/>
        </w:rPr>
        <w:t>sub-</w:t>
      </w:r>
      <w:r w:rsidRPr="00EE5095">
        <w:rPr>
          <w:rFonts w:ascii="Times New Roman" w:eastAsia="Calibri" w:hAnsi="Times New Roman" w:cs="Times New Roman"/>
          <w:sz w:val="22"/>
          <w:szCs w:val="22"/>
        </w:rPr>
        <w:t>pathway</w:t>
      </w:r>
      <w:r w:rsidR="009101FE">
        <w:rPr>
          <w:rFonts w:ascii="Times New Roman" w:eastAsia="Calibri" w:hAnsi="Times New Roman" w:cs="Times New Roman"/>
          <w:sz w:val="22"/>
          <w:szCs w:val="22"/>
        </w:rPr>
        <w:t xml:space="preserve"> annotations</w:t>
      </w:r>
      <w:r w:rsidR="003D55C4">
        <w:rPr>
          <w:rFonts w:ascii="Times New Roman" w:eastAsia="Calibri" w:hAnsi="Times New Roman" w:cs="Times New Roman"/>
          <w:sz w:val="22"/>
          <w:szCs w:val="22"/>
        </w:rPr>
        <w:t xml:space="preserve"> (see second example below)</w:t>
      </w:r>
      <w:r w:rsidRPr="00EE5095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0A36E237" w14:textId="45A06500" w:rsidR="00C76479" w:rsidRPr="00F86F92" w:rsidRDefault="007228EB" w:rsidP="00F86F92">
      <w:pPr>
        <w:pStyle w:val="SourceCode"/>
        <w:ind w:firstLine="720"/>
        <w:rPr>
          <w:rFonts w:ascii="Consolas" w:hAnsi="Consolas"/>
          <w:sz w:val="20"/>
          <w:shd w:val="clear" w:color="auto" w:fill="F8F8F8"/>
        </w:rPr>
      </w:pPr>
      <w:proofErr w:type="gramStart"/>
      <w:r>
        <w:rPr>
          <w:rStyle w:val="NormalTok"/>
          <w:sz w:val="20"/>
        </w:rPr>
        <w:t>m</w:t>
      </w:r>
      <w:r w:rsidR="004107DF" w:rsidRPr="007228EB">
        <w:rPr>
          <w:rStyle w:val="NormalTok"/>
          <w:sz w:val="20"/>
        </w:rPr>
        <w:t>ods</w:t>
      </w:r>
      <w:proofErr w:type="gramEnd"/>
      <w:r>
        <w:rPr>
          <w:rStyle w:val="NormalTok"/>
          <w:sz w:val="20"/>
        </w:rPr>
        <w:tab/>
      </w:r>
      <w:r w:rsidR="004107DF" w:rsidRPr="007228EB">
        <w:rPr>
          <w:rStyle w:val="NormalTok"/>
          <w:sz w:val="20"/>
        </w:rPr>
        <w:t>&lt;-</w:t>
      </w:r>
      <w:r>
        <w:rPr>
          <w:rStyle w:val="NormalTok"/>
          <w:sz w:val="20"/>
        </w:rPr>
        <w:t xml:space="preserve"> </w:t>
      </w:r>
      <w:proofErr w:type="spellStart"/>
      <w:r w:rsidR="004107DF" w:rsidRPr="007228EB">
        <w:rPr>
          <w:rStyle w:val="KeywordTok"/>
          <w:sz w:val="20"/>
        </w:rPr>
        <w:t>identifyModules</w:t>
      </w:r>
      <w:proofErr w:type="spellEnd"/>
      <w:r w:rsidR="004107DF" w:rsidRPr="007228EB">
        <w:rPr>
          <w:rStyle w:val="NormalTok"/>
          <w:sz w:val="20"/>
        </w:rPr>
        <w:t>(</w:t>
      </w:r>
      <w:r w:rsidR="004107DF" w:rsidRPr="007228EB">
        <w:rPr>
          <w:rStyle w:val="DataTypeTok"/>
          <w:sz w:val="20"/>
        </w:rPr>
        <w:t>graph=</w:t>
      </w:r>
      <w:proofErr w:type="spellStart"/>
      <w:r w:rsidR="004107DF" w:rsidRPr="007228EB">
        <w:rPr>
          <w:rStyle w:val="NormalTok"/>
          <w:sz w:val="20"/>
        </w:rPr>
        <w:t>net_graph</w:t>
      </w:r>
      <w:proofErr w:type="spellEnd"/>
      <w:r w:rsidR="004107DF" w:rsidRPr="007228EB">
        <w:rPr>
          <w:rStyle w:val="NormalTok"/>
          <w:sz w:val="20"/>
        </w:rPr>
        <w:t xml:space="preserve">, </w:t>
      </w:r>
      <w:r>
        <w:rPr>
          <w:rStyle w:val="DataTypeTok"/>
          <w:sz w:val="20"/>
        </w:rPr>
        <w:t>metabolites</w:t>
      </w:r>
      <w:r w:rsidR="004107DF" w:rsidRPr="007228EB">
        <w:rPr>
          <w:rStyle w:val="DataTypeTok"/>
          <w:sz w:val="20"/>
        </w:rPr>
        <w:t>=</w:t>
      </w:r>
      <w:proofErr w:type="spellStart"/>
      <w:r w:rsidR="00F86F92">
        <w:rPr>
          <w:rStyle w:val="NormalTok"/>
          <w:sz w:val="20"/>
        </w:rPr>
        <w:t>metabolites_mat</w:t>
      </w:r>
      <w:proofErr w:type="spellEnd"/>
      <w:r w:rsidR="004107DF" w:rsidRPr="007228EB">
        <w:rPr>
          <w:rStyle w:val="NormalTok"/>
          <w:sz w:val="20"/>
        </w:rPr>
        <w:t xml:space="preserve">, </w:t>
      </w:r>
      <w:r w:rsidR="004107DF" w:rsidRPr="007228EB">
        <w:rPr>
          <w:sz w:val="22"/>
        </w:rPr>
        <w:br/>
      </w:r>
      <w:r w:rsidR="004107DF" w:rsidRPr="007228EB">
        <w:rPr>
          <w:rStyle w:val="NormalTok"/>
          <w:sz w:val="20"/>
        </w:rPr>
        <w:t xml:space="preserve">             </w:t>
      </w:r>
      <w:r>
        <w:rPr>
          <w:rStyle w:val="DataTypeTok"/>
          <w:sz w:val="20"/>
        </w:rPr>
        <w:t>phenotype</w:t>
      </w:r>
      <w:r w:rsidR="004107DF" w:rsidRPr="007228EB">
        <w:rPr>
          <w:rStyle w:val="DataTypeTok"/>
          <w:sz w:val="20"/>
        </w:rPr>
        <w:t>=</w:t>
      </w:r>
      <w:proofErr w:type="spellStart"/>
      <w:r w:rsidR="004107DF" w:rsidRPr="007228EB">
        <w:rPr>
          <w:rStyle w:val="NormalTok"/>
          <w:sz w:val="20"/>
        </w:rPr>
        <w:t>phenotype_DT$value</w:t>
      </w:r>
      <w:proofErr w:type="spellEnd"/>
      <w:r w:rsidR="004107DF" w:rsidRPr="007228EB">
        <w:rPr>
          <w:rStyle w:val="NormalTok"/>
          <w:sz w:val="20"/>
        </w:rPr>
        <w:t xml:space="preserve">, </w:t>
      </w:r>
      <w:proofErr w:type="spellStart"/>
      <w:r w:rsidR="004107DF" w:rsidRPr="007228EB">
        <w:rPr>
          <w:rStyle w:val="DataTypeTok"/>
          <w:sz w:val="20"/>
        </w:rPr>
        <w:t>covars</w:t>
      </w:r>
      <w:proofErr w:type="spellEnd"/>
      <w:r w:rsidR="004107DF" w:rsidRPr="007228EB">
        <w:rPr>
          <w:rStyle w:val="DataTypeTok"/>
          <w:sz w:val="20"/>
        </w:rPr>
        <w:t>=</w:t>
      </w:r>
      <w:proofErr w:type="spellStart"/>
      <w:r w:rsidR="004107DF" w:rsidRPr="007228EB">
        <w:rPr>
          <w:rStyle w:val="NormalTok"/>
          <w:sz w:val="20"/>
        </w:rPr>
        <w:t>covars_DT</w:t>
      </w:r>
      <w:proofErr w:type="spellEnd"/>
      <w:r w:rsidR="004107DF" w:rsidRPr="007228EB">
        <w:rPr>
          <w:rStyle w:val="NormalTok"/>
          <w:sz w:val="20"/>
        </w:rPr>
        <w:t>[,</w:t>
      </w:r>
      <w:r w:rsidR="004107DF" w:rsidRPr="007228EB">
        <w:rPr>
          <w:rStyle w:val="DecValTok"/>
          <w:sz w:val="20"/>
        </w:rPr>
        <w:t>2</w:t>
      </w:r>
      <w:r w:rsidR="004107DF" w:rsidRPr="007228EB">
        <w:rPr>
          <w:rStyle w:val="NormalTok"/>
          <w:sz w:val="20"/>
        </w:rPr>
        <w:t>:</w:t>
      </w:r>
      <w:r w:rsidR="004107DF" w:rsidRPr="007228EB">
        <w:rPr>
          <w:rStyle w:val="DecValTok"/>
          <w:sz w:val="20"/>
        </w:rPr>
        <w:t>4</w:t>
      </w:r>
      <w:r w:rsidR="004107DF" w:rsidRPr="007228EB">
        <w:rPr>
          <w:rStyle w:val="NormalTok"/>
          <w:sz w:val="20"/>
        </w:rPr>
        <w:t xml:space="preserve">], </w:t>
      </w:r>
      <w:r w:rsidR="004107DF" w:rsidRPr="007228EB">
        <w:rPr>
          <w:sz w:val="22"/>
        </w:rPr>
        <w:br/>
      </w:r>
      <w:r w:rsidR="004107DF" w:rsidRPr="007228EB">
        <w:rPr>
          <w:rStyle w:val="NormalTok"/>
          <w:sz w:val="20"/>
        </w:rPr>
        <w:t xml:space="preserve">             </w:t>
      </w:r>
      <w:r w:rsidR="00AD4122">
        <w:rPr>
          <w:rStyle w:val="NormalTok"/>
          <w:sz w:val="20"/>
        </w:rPr>
        <w:tab/>
      </w:r>
      <w:r w:rsidR="00010DCF">
        <w:rPr>
          <w:rStyle w:val="DataTypeTok"/>
          <w:sz w:val="20"/>
        </w:rPr>
        <w:t>alpha</w:t>
      </w:r>
      <w:r w:rsidR="00024E09">
        <w:rPr>
          <w:rStyle w:val="NormalTok"/>
          <w:sz w:val="20"/>
        </w:rPr>
        <w:t>=</w:t>
      </w:r>
      <w:r w:rsidR="00024E09">
        <w:rPr>
          <w:rStyle w:val="DecValTok"/>
          <w:sz w:val="20"/>
        </w:rPr>
        <w:t>0.</w:t>
      </w:r>
      <w:r w:rsidR="00AD4122" w:rsidRPr="00024E09">
        <w:rPr>
          <w:rStyle w:val="DecValTok"/>
          <w:sz w:val="20"/>
        </w:rPr>
        <w:t>05</w:t>
      </w:r>
      <w:r w:rsidR="00AD4122">
        <w:rPr>
          <w:rStyle w:val="NormalTok"/>
          <w:sz w:val="20"/>
        </w:rPr>
        <w:t xml:space="preserve">, </w:t>
      </w:r>
      <w:proofErr w:type="spellStart"/>
      <w:r w:rsidR="004107DF" w:rsidRPr="007228EB">
        <w:rPr>
          <w:rStyle w:val="DataTypeTok"/>
          <w:sz w:val="20"/>
        </w:rPr>
        <w:t>better.than.components</w:t>
      </w:r>
      <w:proofErr w:type="spellEnd"/>
      <w:r w:rsidR="004107DF" w:rsidRPr="007228EB">
        <w:rPr>
          <w:rStyle w:val="DataTypeTok"/>
          <w:sz w:val="20"/>
        </w:rPr>
        <w:t>=</w:t>
      </w:r>
      <w:r w:rsidR="004107DF" w:rsidRPr="00635D9D">
        <w:rPr>
          <w:rStyle w:val="OtherTok"/>
          <w:sz w:val="20"/>
        </w:rPr>
        <w:t>T</w:t>
      </w:r>
      <w:r w:rsidR="00635D9D">
        <w:rPr>
          <w:rStyle w:val="OtherTok"/>
          <w:sz w:val="20"/>
        </w:rPr>
        <w:t>RUE</w:t>
      </w:r>
      <w:r w:rsidR="004107DF" w:rsidRPr="007228EB">
        <w:rPr>
          <w:rStyle w:val="NormalTok"/>
          <w:sz w:val="20"/>
        </w:rPr>
        <w:t>,</w:t>
      </w:r>
      <w:r w:rsidR="00010DCF">
        <w:rPr>
          <w:rStyle w:val="NormalTok"/>
          <w:sz w:val="20"/>
        </w:rPr>
        <w:t xml:space="preserve"> </w:t>
      </w:r>
      <w:proofErr w:type="spellStart"/>
      <w:r w:rsidR="00635D9D">
        <w:rPr>
          <w:rStyle w:val="DataTypeTok"/>
          <w:sz w:val="20"/>
        </w:rPr>
        <w:t>merge.overlapping</w:t>
      </w:r>
      <w:proofErr w:type="spellEnd"/>
      <w:r w:rsidR="004107DF" w:rsidRPr="007228EB">
        <w:rPr>
          <w:rStyle w:val="DataTypeTok"/>
          <w:sz w:val="20"/>
        </w:rPr>
        <w:t>=</w:t>
      </w:r>
      <w:r w:rsidR="00635D9D" w:rsidRPr="00635D9D">
        <w:rPr>
          <w:rStyle w:val="OtherTok"/>
          <w:sz w:val="20"/>
        </w:rPr>
        <w:t>TRUE</w:t>
      </w:r>
      <w:r w:rsidR="00EE5095">
        <w:rPr>
          <w:rStyle w:val="OtherTok"/>
          <w:sz w:val="20"/>
        </w:rPr>
        <w:t>,</w:t>
      </w:r>
      <w:r w:rsidR="00AD4122">
        <w:rPr>
          <w:rStyle w:val="OtherTok"/>
          <w:sz w:val="20"/>
        </w:rPr>
        <w:t xml:space="preserve"> </w:t>
      </w:r>
      <w:r w:rsidR="00010DCF">
        <w:rPr>
          <w:rStyle w:val="OtherTok"/>
          <w:sz w:val="20"/>
        </w:rPr>
        <w:tab/>
      </w:r>
      <w:r w:rsidR="00010DCF">
        <w:rPr>
          <w:rStyle w:val="OtherTok"/>
          <w:sz w:val="20"/>
        </w:rPr>
        <w:tab/>
      </w:r>
      <w:r w:rsidR="00010DCF">
        <w:rPr>
          <w:rStyle w:val="OtherTok"/>
          <w:sz w:val="20"/>
        </w:rPr>
        <w:tab/>
      </w:r>
      <w:r w:rsidR="00010DCF">
        <w:rPr>
          <w:rStyle w:val="OtherTok"/>
          <w:sz w:val="20"/>
        </w:rPr>
        <w:tab/>
      </w:r>
      <w:proofErr w:type="spellStart"/>
      <w:r w:rsidR="00EE5095" w:rsidRPr="00EE5095">
        <w:rPr>
          <w:rStyle w:val="DataTypeTok"/>
          <w:sz w:val="20"/>
        </w:rPr>
        <w:t>for.sub.pathway</w:t>
      </w:r>
      <w:proofErr w:type="spellEnd"/>
      <w:r w:rsidR="00EE5095" w:rsidRPr="00EE5095">
        <w:rPr>
          <w:rStyle w:val="OtherTok"/>
          <w:color w:val="auto"/>
          <w:sz w:val="20"/>
        </w:rPr>
        <w:t>=</w:t>
      </w:r>
      <w:r w:rsidR="00EE5095">
        <w:rPr>
          <w:rStyle w:val="OtherTok"/>
          <w:sz w:val="20"/>
        </w:rPr>
        <w:t>FALSE</w:t>
      </w:r>
      <w:r w:rsidR="00DE7589" w:rsidRPr="0062451D">
        <w:rPr>
          <w:rStyle w:val="OtherTok"/>
          <w:color w:val="auto"/>
          <w:sz w:val="20"/>
        </w:rPr>
        <w:t>,</w:t>
      </w:r>
      <w:r w:rsidR="00DE7589">
        <w:rPr>
          <w:rStyle w:val="OtherTok"/>
          <w:sz w:val="20"/>
        </w:rPr>
        <w:t xml:space="preserve"> </w:t>
      </w:r>
      <w:r w:rsidR="00DE7589" w:rsidRPr="00DE7589">
        <w:rPr>
          <w:rStyle w:val="DataTypeTok"/>
          <w:sz w:val="20"/>
        </w:rPr>
        <w:t>silent</w:t>
      </w:r>
      <w:r w:rsidR="00DE7589" w:rsidRPr="00DE7589">
        <w:rPr>
          <w:rStyle w:val="OtherTok"/>
          <w:color w:val="auto"/>
          <w:sz w:val="20"/>
        </w:rPr>
        <w:t>=</w:t>
      </w:r>
      <w:r w:rsidR="00B14396" w:rsidRPr="00B14396">
        <w:rPr>
          <w:rStyle w:val="NormalTok"/>
          <w:sz w:val="20"/>
        </w:rPr>
        <w:t>silent</w:t>
      </w:r>
      <w:r w:rsidR="004107DF" w:rsidRPr="007228EB">
        <w:rPr>
          <w:rStyle w:val="NormalTok"/>
          <w:sz w:val="20"/>
        </w:rPr>
        <w:t>)</w:t>
      </w:r>
    </w:p>
    <w:p w14:paraId="76910456" w14:textId="77777777" w:rsidR="00C70091" w:rsidRDefault="00C70091" w:rsidP="00C70091">
      <w:bookmarkStart w:id="3" w:name="save-modules"/>
      <w:bookmarkEnd w:id="3"/>
    </w:p>
    <w:p w14:paraId="34604576" w14:textId="763A5D11" w:rsidR="00C76479" w:rsidRDefault="004107DF" w:rsidP="0041334B">
      <w:pPr>
        <w:pStyle w:val="Heading6"/>
        <w:spacing w:line="360" w:lineRule="auto"/>
      </w:pPr>
      <w:r>
        <w:t>Save modules</w:t>
      </w:r>
      <w:r w:rsidR="002179AB">
        <w:t xml:space="preserve"> to file</w:t>
      </w:r>
    </w:p>
    <w:p w14:paraId="6C55A132" w14:textId="3E23C332" w:rsidR="00C76479" w:rsidRPr="0041334B" w:rsidRDefault="004107DF" w:rsidP="0041334B">
      <w:pPr>
        <w:pStyle w:val="SourceCode"/>
        <w:ind w:firstLine="720"/>
        <w:rPr>
          <w:sz w:val="22"/>
        </w:rPr>
      </w:pPr>
      <w:proofErr w:type="spellStart"/>
      <w:proofErr w:type="gramStart"/>
      <w:r w:rsidRPr="0041334B">
        <w:rPr>
          <w:rStyle w:val="KeywordTok"/>
          <w:sz w:val="20"/>
        </w:rPr>
        <w:t>writeMod</w:t>
      </w:r>
      <w:r w:rsidR="00BA5535">
        <w:rPr>
          <w:rStyle w:val="KeywordTok"/>
          <w:sz w:val="20"/>
        </w:rPr>
        <w:t>ule</w:t>
      </w:r>
      <w:r w:rsidRPr="0041334B">
        <w:rPr>
          <w:rStyle w:val="KeywordTok"/>
          <w:sz w:val="20"/>
        </w:rPr>
        <w:t>s</w:t>
      </w:r>
      <w:proofErr w:type="spellEnd"/>
      <w:r w:rsidRPr="0041334B">
        <w:rPr>
          <w:rStyle w:val="NormalTok"/>
          <w:sz w:val="20"/>
        </w:rPr>
        <w:t>(</w:t>
      </w:r>
      <w:proofErr w:type="gramEnd"/>
      <w:r w:rsidRPr="0041334B">
        <w:rPr>
          <w:rStyle w:val="DataTypeTok"/>
          <w:sz w:val="20"/>
        </w:rPr>
        <w:t>mods=</w:t>
      </w:r>
      <w:r w:rsidRPr="0041334B">
        <w:rPr>
          <w:rStyle w:val="NormalTok"/>
          <w:sz w:val="20"/>
        </w:rPr>
        <w:t xml:space="preserve">mods, </w:t>
      </w:r>
      <w:r w:rsidRPr="0041334B">
        <w:rPr>
          <w:rStyle w:val="DataTypeTok"/>
          <w:sz w:val="20"/>
        </w:rPr>
        <w:t>file.name=</w:t>
      </w:r>
      <w:r w:rsidRPr="0041334B">
        <w:rPr>
          <w:rStyle w:val="StringTok"/>
          <w:sz w:val="20"/>
        </w:rPr>
        <w:t>"</w:t>
      </w:r>
      <w:r w:rsidR="00FE4F9C">
        <w:rPr>
          <w:rStyle w:val="StringTok"/>
          <w:sz w:val="20"/>
        </w:rPr>
        <w:t>Results/</w:t>
      </w:r>
      <w:r w:rsidR="00BA5535">
        <w:rPr>
          <w:rStyle w:val="StringTok"/>
          <w:sz w:val="20"/>
        </w:rPr>
        <w:t>Simulated_</w:t>
      </w:r>
      <w:r w:rsidRPr="0041334B">
        <w:rPr>
          <w:rStyle w:val="StringTok"/>
          <w:sz w:val="20"/>
        </w:rPr>
        <w:t>modules</w:t>
      </w:r>
      <w:r w:rsidR="007C5966">
        <w:rPr>
          <w:rStyle w:val="StringTok"/>
          <w:sz w:val="20"/>
        </w:rPr>
        <w:t>_levelMet</w:t>
      </w:r>
      <w:r w:rsidRPr="0041334B">
        <w:rPr>
          <w:rStyle w:val="StringTok"/>
          <w:sz w:val="20"/>
        </w:rPr>
        <w:t>.txt"</w:t>
      </w:r>
      <w:r w:rsidRPr="0041334B">
        <w:rPr>
          <w:rStyle w:val="NormalTok"/>
          <w:sz w:val="20"/>
        </w:rPr>
        <w:t>)</w:t>
      </w:r>
    </w:p>
    <w:p w14:paraId="2C15F97F" w14:textId="77777777" w:rsidR="0041334B" w:rsidRDefault="0041334B" w:rsidP="00556DB3">
      <w:bookmarkStart w:id="4" w:name="network-and-module-visualization"/>
      <w:bookmarkEnd w:id="4"/>
    </w:p>
    <w:p w14:paraId="62113A34" w14:textId="06DFAC60" w:rsidR="00C76479" w:rsidRDefault="004107DF" w:rsidP="0041334B">
      <w:pPr>
        <w:pStyle w:val="Heading6"/>
        <w:spacing w:line="360" w:lineRule="auto"/>
      </w:pPr>
      <w:r>
        <w:t>Network and module visualization</w:t>
      </w:r>
      <w:r w:rsidR="00671F0E">
        <w:t xml:space="preserve"> via </w:t>
      </w:r>
      <w:proofErr w:type="spellStart"/>
      <w:r w:rsidR="00671F0E">
        <w:t>Cytoscape</w:t>
      </w:r>
      <w:proofErr w:type="spellEnd"/>
    </w:p>
    <w:p w14:paraId="1761E818" w14:textId="77777777" w:rsidR="00DF1A50" w:rsidRDefault="00E27781" w:rsidP="00DF1A50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Note that</w:t>
      </w:r>
      <w:r w:rsidRPr="00E27781">
        <w:rPr>
          <w:rFonts w:ascii="Times New Roman" w:eastAsia="Calibri" w:hAnsi="Times New Roman" w:cs="Times New Roman"/>
          <w:sz w:val="22"/>
          <w:szCs w:val="22"/>
        </w:rPr>
        <w:t xml:space="preserve"> </w:t>
      </w:r>
      <w:proofErr w:type="spellStart"/>
      <w:r w:rsidRPr="00E27781">
        <w:rPr>
          <w:rFonts w:ascii="Times New Roman" w:eastAsia="Calibri" w:hAnsi="Times New Roman" w:cs="Times New Roman"/>
          <w:sz w:val="22"/>
          <w:szCs w:val="22"/>
        </w:rPr>
        <w:t>Cytoscape</w:t>
      </w:r>
      <w:proofErr w:type="spellEnd"/>
      <w:r w:rsidRPr="00E27781">
        <w:rPr>
          <w:rFonts w:ascii="Times New Roman" w:eastAsia="Calibri" w:hAnsi="Times New Roman" w:cs="Times New Roman"/>
          <w:sz w:val="22"/>
          <w:szCs w:val="22"/>
        </w:rPr>
        <w:t xml:space="preserve"> 2.8 with </w:t>
      </w:r>
      <w:r>
        <w:rPr>
          <w:rFonts w:ascii="Times New Roman" w:eastAsia="Calibri" w:hAnsi="Times New Roman" w:cs="Times New Roman"/>
          <w:sz w:val="22"/>
          <w:szCs w:val="22"/>
        </w:rPr>
        <w:t xml:space="preserve">activated </w:t>
      </w:r>
      <w:r w:rsidRPr="00E27781">
        <w:rPr>
          <w:rFonts w:ascii="Times New Roman" w:eastAsia="Calibri" w:hAnsi="Times New Roman" w:cs="Times New Roman"/>
          <w:sz w:val="22"/>
          <w:szCs w:val="22"/>
        </w:rPr>
        <w:t xml:space="preserve">Plugin </w:t>
      </w:r>
      <w:proofErr w:type="spellStart"/>
      <w:r w:rsidRPr="00E27781">
        <w:rPr>
          <w:rFonts w:ascii="Times New Roman" w:eastAsia="Calibri" w:hAnsi="Times New Roman" w:cs="Times New Roman"/>
          <w:sz w:val="22"/>
          <w:szCs w:val="22"/>
        </w:rPr>
        <w:t>CytoscapeRPC</w:t>
      </w:r>
      <w:proofErr w:type="spellEnd"/>
      <w:r w:rsidRPr="00E27781">
        <w:rPr>
          <w:rFonts w:ascii="Times New Roman" w:eastAsia="Calibri" w:hAnsi="Times New Roman" w:cs="Times New Roman"/>
          <w:sz w:val="22"/>
          <w:szCs w:val="22"/>
        </w:rPr>
        <w:t xml:space="preserve"> is required to run in the background</w:t>
      </w:r>
      <w:r>
        <w:rPr>
          <w:rFonts w:ascii="Times New Roman" w:eastAsia="Calibri" w:hAnsi="Times New Roman" w:cs="Times New Roman"/>
          <w:sz w:val="22"/>
          <w:szCs w:val="22"/>
        </w:rPr>
        <w:t xml:space="preserve"> for the </w:t>
      </w:r>
      <w:r w:rsidR="00C02394">
        <w:rPr>
          <w:rFonts w:ascii="Times New Roman" w:eastAsia="Calibri" w:hAnsi="Times New Roman" w:cs="Times New Roman"/>
          <w:sz w:val="22"/>
          <w:szCs w:val="22"/>
        </w:rPr>
        <w:t xml:space="preserve">automatic </w:t>
      </w:r>
      <w:r>
        <w:rPr>
          <w:rFonts w:ascii="Times New Roman" w:eastAsia="Calibri" w:hAnsi="Times New Roman" w:cs="Times New Roman"/>
          <w:sz w:val="22"/>
          <w:szCs w:val="22"/>
        </w:rPr>
        <w:t>visualization of the network and the modules</w:t>
      </w:r>
      <w:r w:rsidRPr="00E27781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3E114FB6" w14:textId="3C9C348A" w:rsidR="00DF1A50" w:rsidRPr="0041334B" w:rsidRDefault="00DF1A50" w:rsidP="00DF1A50">
      <w:pPr>
        <w:pStyle w:val="SourceCode"/>
        <w:ind w:firstLine="720"/>
        <w:rPr>
          <w:sz w:val="22"/>
        </w:rPr>
      </w:pPr>
      <w:proofErr w:type="spellStart"/>
      <w:proofErr w:type="gramStart"/>
      <w:r>
        <w:rPr>
          <w:rStyle w:val="KeywordTok"/>
          <w:sz w:val="20"/>
        </w:rPr>
        <w:t>d</w:t>
      </w:r>
      <w:r w:rsidRPr="00DF1A50">
        <w:rPr>
          <w:rStyle w:val="KeywordTok"/>
          <w:sz w:val="20"/>
        </w:rPr>
        <w:t>rawModules</w:t>
      </w:r>
      <w:proofErr w:type="spellEnd"/>
      <w:r w:rsidRPr="0041334B">
        <w:rPr>
          <w:rStyle w:val="NormalTok"/>
          <w:sz w:val="20"/>
        </w:rPr>
        <w:t>(</w:t>
      </w:r>
      <w:proofErr w:type="gramEnd"/>
      <w:r>
        <w:rPr>
          <w:rStyle w:val="DataTypeTok"/>
          <w:sz w:val="20"/>
        </w:rPr>
        <w:t>graph</w:t>
      </w:r>
      <w:r w:rsidRPr="0041334B">
        <w:rPr>
          <w:rStyle w:val="DataTypeTok"/>
          <w:sz w:val="20"/>
        </w:rPr>
        <w:t>=</w:t>
      </w:r>
      <w:proofErr w:type="spellStart"/>
      <w:r>
        <w:rPr>
          <w:rStyle w:val="NormalTok"/>
          <w:sz w:val="20"/>
        </w:rPr>
        <w:t>net_graph</w:t>
      </w:r>
      <w:proofErr w:type="spellEnd"/>
      <w:r w:rsidRPr="0041334B">
        <w:rPr>
          <w:rStyle w:val="NormalTok"/>
          <w:sz w:val="20"/>
        </w:rPr>
        <w:t>,</w:t>
      </w:r>
      <w:r>
        <w:rPr>
          <w:rStyle w:val="NormalTok"/>
          <w:sz w:val="20"/>
        </w:rPr>
        <w:t xml:space="preserve"> </w:t>
      </w:r>
      <w:r>
        <w:rPr>
          <w:rStyle w:val="DataTypeTok"/>
          <w:sz w:val="20"/>
        </w:rPr>
        <w:t>titl</w:t>
      </w:r>
      <w:r w:rsidRPr="0041334B">
        <w:rPr>
          <w:rStyle w:val="DataTypeTok"/>
          <w:sz w:val="20"/>
        </w:rPr>
        <w:t>e=</w:t>
      </w:r>
      <w:r w:rsidRPr="0041334B">
        <w:rPr>
          <w:rStyle w:val="StringTok"/>
          <w:sz w:val="20"/>
        </w:rPr>
        <w:t>"</w:t>
      </w:r>
      <w:r w:rsidRPr="00DF1A50">
        <w:t xml:space="preserve"> </w:t>
      </w:r>
      <w:proofErr w:type="spellStart"/>
      <w:r w:rsidRPr="00DF1A50">
        <w:rPr>
          <w:rStyle w:val="StringTok"/>
          <w:sz w:val="20"/>
        </w:rPr>
        <w:t>Simulated_modules_levelMet</w:t>
      </w:r>
      <w:proofErr w:type="spellEnd"/>
      <w:r w:rsidRPr="0041334B">
        <w:rPr>
          <w:rStyle w:val="StringTok"/>
          <w:sz w:val="20"/>
        </w:rPr>
        <w:t>"</w:t>
      </w:r>
      <w:r w:rsidRPr="0041334B">
        <w:rPr>
          <w:rStyle w:val="NormalTok"/>
          <w:sz w:val="20"/>
        </w:rPr>
        <w:t xml:space="preserve">, </w:t>
      </w:r>
      <w:proofErr w:type="spellStart"/>
      <w:r w:rsidRPr="0041334B">
        <w:rPr>
          <w:rStyle w:val="DataTypeTok"/>
          <w:sz w:val="20"/>
        </w:rPr>
        <w:t>module_DT</w:t>
      </w:r>
      <w:proofErr w:type="spellEnd"/>
      <w:r w:rsidRPr="0041334B">
        <w:rPr>
          <w:rStyle w:val="DataTypeTok"/>
          <w:sz w:val="20"/>
        </w:rPr>
        <w:t>=</w:t>
      </w:r>
      <w:r>
        <w:rPr>
          <w:rStyle w:val="DataTypeTok"/>
          <w:sz w:val="20"/>
        </w:rPr>
        <w:tab/>
      </w:r>
      <w:r>
        <w:rPr>
          <w:rStyle w:val="DataTypeTok"/>
          <w:sz w:val="20"/>
        </w:rPr>
        <w:tab/>
      </w:r>
      <w:r>
        <w:rPr>
          <w:rStyle w:val="DataTypeTok"/>
          <w:sz w:val="20"/>
        </w:rPr>
        <w:tab/>
      </w:r>
      <w:proofErr w:type="spellStart"/>
      <w:r w:rsidRPr="0041334B">
        <w:rPr>
          <w:rStyle w:val="NormalTok"/>
          <w:sz w:val="20"/>
        </w:rPr>
        <w:t>mods$modules</w:t>
      </w:r>
      <w:proofErr w:type="spellEnd"/>
      <w:r w:rsidRPr="0041334B">
        <w:rPr>
          <w:rStyle w:val="NormalTok"/>
          <w:sz w:val="20"/>
        </w:rPr>
        <w:t xml:space="preserve">, </w:t>
      </w:r>
      <w:proofErr w:type="spellStart"/>
      <w:r>
        <w:rPr>
          <w:rStyle w:val="DataTypeTok"/>
          <w:sz w:val="20"/>
        </w:rPr>
        <w:t>node</w:t>
      </w:r>
      <w:r w:rsidRPr="0041334B">
        <w:rPr>
          <w:rStyle w:val="DataTypeTok"/>
          <w:sz w:val="20"/>
        </w:rPr>
        <w:t>_DT</w:t>
      </w:r>
      <w:proofErr w:type="spellEnd"/>
      <w:r w:rsidRPr="0041334B">
        <w:rPr>
          <w:rStyle w:val="DataTypeTok"/>
          <w:sz w:val="20"/>
        </w:rPr>
        <w:t>=</w:t>
      </w:r>
      <w:proofErr w:type="spellStart"/>
      <w:r w:rsidRPr="0041334B">
        <w:rPr>
          <w:rStyle w:val="NormalTok"/>
          <w:sz w:val="20"/>
        </w:rPr>
        <w:t>mods$vertices</w:t>
      </w:r>
      <w:proofErr w:type="spellEnd"/>
      <w:r w:rsidRPr="0062451D">
        <w:rPr>
          <w:rStyle w:val="OtherTok"/>
          <w:color w:val="auto"/>
          <w:sz w:val="20"/>
        </w:rPr>
        <w:t>,</w:t>
      </w:r>
      <w:r>
        <w:rPr>
          <w:rStyle w:val="OtherTok"/>
          <w:sz w:val="20"/>
        </w:rPr>
        <w:t xml:space="preserve"> </w:t>
      </w:r>
      <w:r w:rsidRPr="00DE7589">
        <w:rPr>
          <w:rStyle w:val="DataTypeTok"/>
          <w:sz w:val="20"/>
        </w:rPr>
        <w:t>silent</w:t>
      </w:r>
      <w:r w:rsidRPr="00DE7589">
        <w:rPr>
          <w:rStyle w:val="OtherTok"/>
          <w:color w:val="auto"/>
          <w:sz w:val="20"/>
        </w:rPr>
        <w:t>=</w:t>
      </w:r>
      <w:r w:rsidRPr="00B14396">
        <w:rPr>
          <w:rStyle w:val="NormalTok"/>
          <w:sz w:val="20"/>
        </w:rPr>
        <w:t>silent</w:t>
      </w:r>
      <w:r w:rsidRPr="0041334B">
        <w:rPr>
          <w:rStyle w:val="NormalTok"/>
          <w:sz w:val="20"/>
        </w:rPr>
        <w:t>)</w:t>
      </w:r>
    </w:p>
    <w:p w14:paraId="7F8F9325" w14:textId="77777777" w:rsidR="00CA17AD" w:rsidRDefault="00CA17AD" w:rsidP="00CA17AD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bookmarkStart w:id="5" w:name="dummy-results"/>
      <w:bookmarkStart w:id="6" w:name="sub.pathway-network"/>
      <w:bookmarkStart w:id="7" w:name="network-generation-1"/>
      <w:bookmarkEnd w:id="5"/>
      <w:bookmarkEnd w:id="6"/>
      <w:bookmarkEnd w:id="7"/>
    </w:p>
    <w:p w14:paraId="420CF09F" w14:textId="341825D8" w:rsidR="00CA17AD" w:rsidRPr="00CA17AD" w:rsidRDefault="00CA17AD" w:rsidP="00CA17AD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Results are in </w:t>
      </w:r>
      <w:r w:rsidR="0062451D">
        <w:rPr>
          <w:rFonts w:ascii="Times New Roman" w:eastAsia="Calibri" w:hAnsi="Times New Roman" w:cs="Times New Roman"/>
          <w:sz w:val="22"/>
          <w:szCs w:val="22"/>
        </w:rPr>
        <w:t xml:space="preserve">folder </w:t>
      </w:r>
      <w:r w:rsidR="00CF70F7">
        <w:rPr>
          <w:rStyle w:val="StringTok"/>
          <w:sz w:val="20"/>
        </w:rPr>
        <w:t>R</w:t>
      </w:r>
      <w:r w:rsidRPr="00CA17AD">
        <w:rPr>
          <w:rStyle w:val="StringTok"/>
          <w:sz w:val="20"/>
        </w:rPr>
        <w:t>esults/</w:t>
      </w:r>
      <w:r w:rsidRPr="00CA17AD">
        <w:rPr>
          <w:rStyle w:val="StringTok"/>
          <w:color w:val="auto"/>
          <w:sz w:val="20"/>
        </w:rPr>
        <w:t>.</w:t>
      </w:r>
    </w:p>
    <w:p w14:paraId="0577D91C" w14:textId="77777777" w:rsidR="006B27F0" w:rsidRDefault="006B27F0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2"/>
          <w:szCs w:val="32"/>
          <w:lang w:val="en-GB"/>
        </w:rPr>
      </w:pPr>
      <w:r>
        <w:rPr>
          <w:color w:val="345A8A" w:themeColor="accent1" w:themeShade="B5"/>
          <w:lang w:val="en-GB"/>
        </w:rPr>
        <w:br w:type="page"/>
      </w:r>
    </w:p>
    <w:p w14:paraId="61D0B660" w14:textId="77777777" w:rsidR="006B27F0" w:rsidRPr="006B27F0" w:rsidRDefault="006B27F0" w:rsidP="006B27F0">
      <w:pPr>
        <w:pStyle w:val="Heading2"/>
        <w:rPr>
          <w:color w:val="345A8A" w:themeColor="accent1" w:themeShade="B5"/>
          <w:lang w:val="en-GB"/>
        </w:rPr>
      </w:pPr>
      <w:r>
        <w:rPr>
          <w:color w:val="345A8A" w:themeColor="accent1" w:themeShade="B5"/>
          <w:lang w:val="en-GB"/>
        </w:rPr>
        <w:lastRenderedPageBreak/>
        <w:t>Sub-pathway</w:t>
      </w:r>
      <w:r w:rsidRPr="006B27F0">
        <w:rPr>
          <w:color w:val="345A8A" w:themeColor="accent1" w:themeShade="B5"/>
          <w:lang w:val="en-GB"/>
        </w:rPr>
        <w:t xml:space="preserve"> level</w:t>
      </w:r>
    </w:p>
    <w:p w14:paraId="1EF16B5A" w14:textId="77777777" w:rsidR="00C76479" w:rsidRDefault="004107DF" w:rsidP="006B27F0">
      <w:pPr>
        <w:pStyle w:val="Heading6"/>
        <w:spacing w:line="360" w:lineRule="auto"/>
      </w:pPr>
      <w:r>
        <w:t>Network generation</w:t>
      </w:r>
    </w:p>
    <w:p w14:paraId="2EB01371" w14:textId="4E3D8A43" w:rsidR="00C76479" w:rsidRDefault="00A6649D" w:rsidP="00A6649D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As described in the main manuscript</w:t>
      </w:r>
      <w:r w:rsidR="004107DF" w:rsidRPr="00A6649D">
        <w:rPr>
          <w:rFonts w:ascii="Times New Roman" w:eastAsia="Calibri" w:hAnsi="Times New Roman" w:cs="Times New Roman"/>
          <w:sz w:val="22"/>
          <w:szCs w:val="22"/>
        </w:rPr>
        <w:t xml:space="preserve">, the </w:t>
      </w:r>
      <w:r>
        <w:rPr>
          <w:rFonts w:ascii="Times New Roman" w:eastAsia="Calibri" w:hAnsi="Times New Roman" w:cs="Times New Roman"/>
          <w:sz w:val="22"/>
          <w:szCs w:val="22"/>
        </w:rPr>
        <w:t>s</w:t>
      </w:r>
      <w:r w:rsidR="004107DF" w:rsidRPr="00A6649D">
        <w:rPr>
          <w:rFonts w:ascii="Times New Roman" w:eastAsia="Calibri" w:hAnsi="Times New Roman" w:cs="Times New Roman"/>
          <w:sz w:val="22"/>
          <w:szCs w:val="22"/>
        </w:rPr>
        <w:t>ub</w:t>
      </w:r>
      <w:r>
        <w:rPr>
          <w:rFonts w:ascii="Times New Roman" w:eastAsia="Calibri" w:hAnsi="Times New Roman" w:cs="Times New Roman"/>
          <w:sz w:val="22"/>
          <w:szCs w:val="22"/>
        </w:rPr>
        <w:t>-pathway network</w:t>
      </w:r>
      <w:r w:rsidR="004107DF" w:rsidRPr="00A6649D">
        <w:rPr>
          <w:rFonts w:ascii="Times New Roman" w:eastAsia="Calibri" w:hAnsi="Times New Roman" w:cs="Times New Roman"/>
          <w:sz w:val="22"/>
          <w:szCs w:val="22"/>
        </w:rPr>
        <w:t xml:space="preserve"> is generated by</w:t>
      </w:r>
      <w:r w:rsidR="000519CE">
        <w:rPr>
          <w:rFonts w:ascii="Times New Roman" w:eastAsia="Calibri" w:hAnsi="Times New Roman" w:cs="Times New Roman"/>
          <w:sz w:val="22"/>
          <w:szCs w:val="22"/>
        </w:rPr>
        <w:t xml:space="preserve"> estimating a Gaussian graphical model on </w:t>
      </w:r>
      <w:r w:rsidR="00CB005B">
        <w:rPr>
          <w:rFonts w:ascii="Times New Roman" w:eastAsia="Calibri" w:hAnsi="Times New Roman" w:cs="Times New Roman"/>
          <w:sz w:val="22"/>
          <w:szCs w:val="22"/>
        </w:rPr>
        <w:t>the pathway</w:t>
      </w:r>
      <w:r w:rsidR="004107DF" w:rsidRPr="00A6649D">
        <w:rPr>
          <w:rFonts w:ascii="Times New Roman" w:eastAsia="Calibri" w:hAnsi="Times New Roman" w:cs="Times New Roman"/>
          <w:sz w:val="22"/>
          <w:szCs w:val="22"/>
        </w:rPr>
        <w:t xml:space="preserve"> eigenmetabolites.</w:t>
      </w:r>
      <w:r w:rsidR="00CB005B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830ED0">
        <w:rPr>
          <w:rFonts w:ascii="Times New Roman" w:eastAsia="Calibri" w:hAnsi="Times New Roman" w:cs="Times New Roman"/>
          <w:sz w:val="22"/>
          <w:szCs w:val="22"/>
        </w:rPr>
        <w:t>This procedure is performed by the function</w:t>
      </w:r>
      <w:r w:rsidR="00CB005B">
        <w:rPr>
          <w:rFonts w:ascii="Times New Roman" w:eastAsia="Calibri" w:hAnsi="Times New Roman" w:cs="Times New Roman"/>
          <w:sz w:val="22"/>
          <w:szCs w:val="22"/>
        </w:rPr>
        <w:t xml:space="preserve"> </w:t>
      </w:r>
      <w:proofErr w:type="spellStart"/>
      <w:r w:rsidR="00CB005B" w:rsidRPr="00830ED0">
        <w:rPr>
          <w:rStyle w:val="KeywordTok"/>
          <w:sz w:val="20"/>
        </w:rPr>
        <w:t>createSub</w:t>
      </w:r>
      <w:r w:rsidR="00150658">
        <w:rPr>
          <w:rStyle w:val="KeywordTok"/>
          <w:sz w:val="20"/>
        </w:rPr>
        <w:t>GGM</w:t>
      </w:r>
      <w:proofErr w:type="spellEnd"/>
      <w:r w:rsidR="00CB005B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33E6B549" w14:textId="50D4533C" w:rsidR="00974A34" w:rsidRPr="00A6649D" w:rsidRDefault="00974A34" w:rsidP="00974A34">
      <w:pPr>
        <w:pStyle w:val="SourceCode"/>
        <w:ind w:firstLine="720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974A34">
        <w:rPr>
          <w:rFonts w:ascii="Consolas" w:hAnsi="Consolas"/>
          <w:sz w:val="20"/>
          <w:shd w:val="clear" w:color="auto" w:fill="F8F8F8"/>
        </w:rPr>
        <w:t>subnet_graph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 xml:space="preserve"> </w:t>
      </w:r>
      <w:r w:rsidR="00182898">
        <w:rPr>
          <w:rFonts w:ascii="Consolas" w:hAnsi="Consolas"/>
          <w:sz w:val="20"/>
          <w:shd w:val="clear" w:color="auto" w:fill="F8F8F8"/>
        </w:rPr>
        <w:tab/>
      </w:r>
      <w:r w:rsidRPr="00974A34">
        <w:rPr>
          <w:rFonts w:ascii="Consolas" w:hAnsi="Consolas"/>
          <w:sz w:val="20"/>
          <w:shd w:val="clear" w:color="auto" w:fill="F8F8F8"/>
        </w:rPr>
        <w:t xml:space="preserve">&lt;- </w:t>
      </w:r>
      <w:proofErr w:type="spellStart"/>
      <w:proofErr w:type="gramStart"/>
      <w:r w:rsidRPr="00974A34">
        <w:rPr>
          <w:rStyle w:val="KeywordTok"/>
          <w:sz w:val="20"/>
        </w:rPr>
        <w:t>createSub</w:t>
      </w:r>
      <w:r w:rsidR="00150658">
        <w:rPr>
          <w:rStyle w:val="KeywordTok"/>
          <w:sz w:val="20"/>
        </w:rPr>
        <w:t>GGM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>(</w:t>
      </w:r>
      <w:proofErr w:type="gramEnd"/>
      <w:r w:rsidRPr="00974A34">
        <w:rPr>
          <w:rStyle w:val="DataTypeTok"/>
          <w:sz w:val="20"/>
        </w:rPr>
        <w:t>metabolites</w:t>
      </w:r>
      <w:r w:rsidRPr="00974A34">
        <w:rPr>
          <w:rFonts w:ascii="Consolas" w:hAnsi="Consolas"/>
          <w:sz w:val="20"/>
          <w:shd w:val="clear" w:color="auto" w:fill="F8F8F8"/>
        </w:rPr>
        <w:t>=</w:t>
      </w:r>
      <w:proofErr w:type="spellStart"/>
      <w:r w:rsidRPr="00974A34">
        <w:rPr>
          <w:rFonts w:ascii="Consolas" w:hAnsi="Consolas"/>
          <w:sz w:val="20"/>
          <w:shd w:val="clear" w:color="auto" w:fill="F8F8F8"/>
        </w:rPr>
        <w:t>metabolites_mat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 xml:space="preserve">, </w:t>
      </w:r>
      <w:proofErr w:type="spellStart"/>
      <w:r w:rsidRPr="00974A34">
        <w:rPr>
          <w:rStyle w:val="DataTypeTok"/>
          <w:sz w:val="20"/>
        </w:rPr>
        <w:t>covars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>=</w:t>
      </w:r>
      <w:r w:rsidRPr="00974A34">
        <w:rPr>
          <w:rFonts w:ascii="Consolas" w:hAnsi="Consolas"/>
          <w:sz w:val="20"/>
          <w:shd w:val="clear" w:color="auto" w:fill="F8F8F8"/>
        </w:rPr>
        <w:br/>
        <w:t xml:space="preserve">             </w:t>
      </w:r>
      <w:r w:rsidRPr="00974A34">
        <w:rPr>
          <w:rFonts w:ascii="Consolas" w:hAnsi="Consolas"/>
          <w:sz w:val="20"/>
          <w:shd w:val="clear" w:color="auto" w:fill="F8F8F8"/>
        </w:rPr>
        <w:tab/>
      </w:r>
      <w:r w:rsidRPr="00974A34">
        <w:rPr>
          <w:rFonts w:ascii="Consolas" w:hAnsi="Consolas"/>
          <w:sz w:val="20"/>
          <w:shd w:val="clear" w:color="auto" w:fill="F8F8F8"/>
        </w:rPr>
        <w:tab/>
      </w:r>
      <w:proofErr w:type="spellStart"/>
      <w:r w:rsidR="00150658">
        <w:rPr>
          <w:rStyle w:val="KeywordTok"/>
        </w:rPr>
        <w:t>cbind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>(</w:t>
      </w:r>
      <w:proofErr w:type="spellStart"/>
      <w:r w:rsidRPr="00974A34">
        <w:rPr>
          <w:rFonts w:ascii="Consolas" w:hAnsi="Consolas"/>
          <w:sz w:val="20"/>
          <w:shd w:val="clear" w:color="auto" w:fill="F8F8F8"/>
        </w:rPr>
        <w:t>phenotype_DT</w:t>
      </w:r>
      <w:r w:rsidR="009F5AF2" w:rsidRPr="009F5AF2">
        <w:rPr>
          <w:rFonts w:ascii="Consolas" w:hAnsi="Consolas"/>
          <w:sz w:val="20"/>
          <w:shd w:val="clear" w:color="auto" w:fill="F8F8F8"/>
        </w:rPr>
        <w:t>$value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 xml:space="preserve">, </w:t>
      </w:r>
      <w:proofErr w:type="spellStart"/>
      <w:r w:rsidRPr="00974A34">
        <w:rPr>
          <w:rFonts w:ascii="Consolas" w:hAnsi="Consolas"/>
          <w:sz w:val="20"/>
          <w:shd w:val="clear" w:color="auto" w:fill="F8F8F8"/>
        </w:rPr>
        <w:t>covars_DT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>[,</w:t>
      </w:r>
      <w:r w:rsidR="00150658">
        <w:rPr>
          <w:rStyle w:val="DecValTok"/>
        </w:rPr>
        <w:t>2</w:t>
      </w:r>
      <w:r w:rsidR="00150658">
        <w:rPr>
          <w:rStyle w:val="NormalTok"/>
        </w:rPr>
        <w:t>:</w:t>
      </w:r>
      <w:r w:rsidR="00150658">
        <w:rPr>
          <w:rStyle w:val="DecValTok"/>
        </w:rPr>
        <w:t>4</w:t>
      </w:r>
      <w:r w:rsidRPr="00974A34">
        <w:rPr>
          <w:rFonts w:ascii="Consolas" w:hAnsi="Consolas"/>
          <w:sz w:val="20"/>
          <w:shd w:val="clear" w:color="auto" w:fill="F8F8F8"/>
        </w:rPr>
        <w:t xml:space="preserve">]), </w:t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="00007BE6">
        <w:rPr>
          <w:rFonts w:ascii="Consolas" w:hAnsi="Consolas"/>
          <w:sz w:val="20"/>
          <w:shd w:val="clear" w:color="auto" w:fill="F8F8F8"/>
        </w:rPr>
        <w:tab/>
      </w:r>
      <w:r w:rsidRPr="00974A34">
        <w:rPr>
          <w:rStyle w:val="DataTypeTok"/>
          <w:sz w:val="20"/>
        </w:rPr>
        <w:t>annot</w:t>
      </w:r>
      <w:r w:rsidR="00866320">
        <w:rPr>
          <w:rStyle w:val="DataTypeTok"/>
          <w:sz w:val="20"/>
        </w:rPr>
        <w:t>ations</w:t>
      </w:r>
      <w:r w:rsidRPr="00974A34">
        <w:rPr>
          <w:rFonts w:ascii="Consolas" w:hAnsi="Consolas"/>
          <w:sz w:val="20"/>
          <w:shd w:val="clear" w:color="auto" w:fill="F8F8F8"/>
        </w:rPr>
        <w:t>=</w:t>
      </w:r>
      <w:proofErr w:type="spellStart"/>
      <w:r w:rsidRPr="00974A34">
        <w:rPr>
          <w:rFonts w:ascii="Consolas" w:hAnsi="Consolas"/>
          <w:sz w:val="20"/>
          <w:shd w:val="clear" w:color="auto" w:fill="F8F8F8"/>
        </w:rPr>
        <w:t>annotation_DT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>)</w:t>
      </w:r>
    </w:p>
    <w:p w14:paraId="34C58631" w14:textId="77777777" w:rsidR="00974A34" w:rsidRDefault="00974A34" w:rsidP="00974A34">
      <w:bookmarkStart w:id="8" w:name="module-identification-1"/>
      <w:bookmarkEnd w:id="8"/>
    </w:p>
    <w:p w14:paraId="18B9C305" w14:textId="77777777" w:rsidR="00C76479" w:rsidRDefault="004107DF" w:rsidP="00556DB3">
      <w:pPr>
        <w:pStyle w:val="Heading6"/>
        <w:spacing w:line="360" w:lineRule="auto"/>
      </w:pPr>
      <w:r>
        <w:t>Module identification</w:t>
      </w:r>
    </w:p>
    <w:p w14:paraId="297B59A7" w14:textId="77777777" w:rsidR="00D6078F" w:rsidRDefault="004D0566" w:rsidP="004D0566">
      <w:pPr>
        <w:pStyle w:val="FirstParagraph"/>
        <w:spacing w:line="360" w:lineRule="auto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For the identification of</w:t>
      </w:r>
      <w:r w:rsidR="004107DF" w:rsidRPr="004D0566">
        <w:rPr>
          <w:rFonts w:ascii="Times New Roman" w:eastAsia="Calibri" w:hAnsi="Times New Roman" w:cs="Times New Roman"/>
          <w:sz w:val="22"/>
          <w:szCs w:val="22"/>
        </w:rPr>
        <w:t xml:space="preserve"> modules </w:t>
      </w:r>
      <w:r>
        <w:rPr>
          <w:rFonts w:ascii="Times New Roman" w:eastAsia="Calibri" w:hAnsi="Times New Roman" w:cs="Times New Roman"/>
          <w:sz w:val="22"/>
          <w:szCs w:val="22"/>
        </w:rPr>
        <w:t>at</w:t>
      </w:r>
      <w:r w:rsidR="004107DF" w:rsidRPr="004D0566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>sub-</w:t>
      </w:r>
      <w:r w:rsidR="004107DF" w:rsidRPr="004D0566">
        <w:rPr>
          <w:rFonts w:ascii="Times New Roman" w:eastAsia="Calibri" w:hAnsi="Times New Roman" w:cs="Times New Roman"/>
          <w:sz w:val="22"/>
          <w:szCs w:val="22"/>
        </w:rPr>
        <w:t xml:space="preserve">pathway </w:t>
      </w:r>
      <w:r>
        <w:rPr>
          <w:rFonts w:ascii="Times New Roman" w:eastAsia="Calibri" w:hAnsi="Times New Roman" w:cs="Times New Roman"/>
          <w:sz w:val="22"/>
          <w:szCs w:val="22"/>
        </w:rPr>
        <w:t>level</w:t>
      </w:r>
      <w:r w:rsidR="004107DF" w:rsidRPr="004D0566">
        <w:rPr>
          <w:rFonts w:ascii="Times New Roman" w:eastAsia="Calibri" w:hAnsi="Times New Roman" w:cs="Times New Roman"/>
          <w:sz w:val="22"/>
          <w:szCs w:val="22"/>
        </w:rPr>
        <w:t>,</w:t>
      </w:r>
      <w:r w:rsidR="00D6078F">
        <w:rPr>
          <w:rFonts w:ascii="Times New Roman" w:eastAsia="Calibri" w:hAnsi="Times New Roman" w:cs="Times New Roman"/>
          <w:sz w:val="22"/>
          <w:szCs w:val="22"/>
        </w:rPr>
        <w:t xml:space="preserve"> we simulated a phenotype with dense associations.</w:t>
      </w:r>
    </w:p>
    <w:p w14:paraId="7C2B3667" w14:textId="340BD389" w:rsidR="00974A34" w:rsidRPr="00A6649D" w:rsidRDefault="00974A34" w:rsidP="00974A34">
      <w:pPr>
        <w:pStyle w:val="SourceCode"/>
        <w:ind w:firstLine="720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974A34">
        <w:rPr>
          <w:rFonts w:ascii="Consolas" w:hAnsi="Consolas"/>
          <w:sz w:val="20"/>
          <w:shd w:val="clear" w:color="auto" w:fill="F8F8F8"/>
        </w:rPr>
        <w:t>phenotype_DT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 xml:space="preserve"> &lt;- </w:t>
      </w:r>
      <w:proofErr w:type="spellStart"/>
      <w:proofErr w:type="gramStart"/>
      <w:r w:rsidRPr="00974A34">
        <w:rPr>
          <w:rFonts w:ascii="Consolas" w:hAnsi="Consolas"/>
          <w:b/>
          <w:color w:val="204A87"/>
          <w:sz w:val="20"/>
          <w:shd w:val="clear" w:color="auto" w:fill="F8F8F8"/>
        </w:rPr>
        <w:t>fread</w:t>
      </w:r>
      <w:proofErr w:type="spellEnd"/>
      <w:r w:rsidRPr="00974A34">
        <w:rPr>
          <w:rFonts w:ascii="Consolas" w:hAnsi="Consolas"/>
          <w:sz w:val="20"/>
          <w:shd w:val="clear" w:color="auto" w:fill="F8F8F8"/>
        </w:rPr>
        <w:t>(</w:t>
      </w:r>
      <w:proofErr w:type="gramEnd"/>
      <w:r w:rsidRPr="00974A34">
        <w:rPr>
          <w:rFonts w:ascii="Consolas" w:hAnsi="Consolas"/>
          <w:color w:val="204A87"/>
          <w:sz w:val="20"/>
          <w:shd w:val="clear" w:color="auto" w:fill="F8F8F8"/>
        </w:rPr>
        <w:t>input</w:t>
      </w:r>
      <w:r w:rsidRPr="00974A34">
        <w:rPr>
          <w:rStyle w:val="NormalTok"/>
          <w:sz w:val="20"/>
        </w:rPr>
        <w:t>=</w:t>
      </w:r>
      <w:r w:rsidRPr="00974A34">
        <w:rPr>
          <w:rStyle w:val="StringTok"/>
          <w:sz w:val="20"/>
        </w:rPr>
        <w:t>"</w:t>
      </w:r>
      <w:proofErr w:type="spellStart"/>
      <w:r w:rsidR="00083C27">
        <w:rPr>
          <w:rFonts w:ascii="Consolas" w:hAnsi="Consolas"/>
          <w:color w:val="4E9A06"/>
          <w:sz w:val="20"/>
          <w:shd w:val="clear" w:color="auto" w:fill="F8F8F8"/>
        </w:rPr>
        <w:t>simulated</w:t>
      </w:r>
      <w:r w:rsidR="001D6159" w:rsidRPr="001D6159">
        <w:rPr>
          <w:rFonts w:ascii="Consolas" w:hAnsi="Consolas"/>
          <w:color w:val="4E9A06"/>
          <w:sz w:val="20"/>
          <w:shd w:val="clear" w:color="auto" w:fill="F8F8F8"/>
        </w:rPr>
        <w:t>_data</w:t>
      </w:r>
      <w:proofErr w:type="spellEnd"/>
      <w:r w:rsidR="001D6159" w:rsidRPr="001D6159">
        <w:rPr>
          <w:rFonts w:ascii="Consolas" w:hAnsi="Consolas"/>
          <w:color w:val="4E9A06"/>
          <w:sz w:val="20"/>
          <w:shd w:val="clear" w:color="auto" w:fill="F8F8F8"/>
        </w:rPr>
        <w:t>/</w:t>
      </w:r>
      <w:r w:rsidRPr="00974A34">
        <w:rPr>
          <w:rStyle w:val="StringTok"/>
          <w:sz w:val="20"/>
        </w:rPr>
        <w:t>phenotype_dense.txt"</w:t>
      </w:r>
      <w:r w:rsidRPr="00974A34">
        <w:rPr>
          <w:rFonts w:ascii="Consolas" w:hAnsi="Consolas"/>
          <w:sz w:val="20"/>
          <w:shd w:val="clear" w:color="auto" w:fill="F8F8F8"/>
        </w:rPr>
        <w:t>)</w:t>
      </w:r>
    </w:p>
    <w:p w14:paraId="2F79380B" w14:textId="77777777" w:rsidR="00F92688" w:rsidRDefault="00F92688" w:rsidP="00F92688">
      <w:pPr>
        <w:pStyle w:val="FirstParagraph"/>
        <w:spacing w:line="360" w:lineRule="auto"/>
        <w:rPr>
          <w:rFonts w:ascii="Times New Roman" w:eastAsia="Calibri" w:hAnsi="Times New Roman" w:cs="Times New Roman"/>
          <w:sz w:val="22"/>
          <w:szCs w:val="22"/>
        </w:rPr>
      </w:pPr>
      <w:bookmarkStart w:id="9" w:name="network-and-module-visualization-1"/>
      <w:bookmarkEnd w:id="9"/>
      <w:r>
        <w:rPr>
          <w:rFonts w:ascii="Times New Roman" w:eastAsia="Calibri" w:hAnsi="Times New Roman" w:cs="Times New Roman"/>
          <w:sz w:val="22"/>
          <w:szCs w:val="22"/>
        </w:rPr>
        <w:t xml:space="preserve">The module identification for the phenotype with dense associations is again performed with function </w:t>
      </w:r>
      <w:proofErr w:type="spellStart"/>
      <w:r w:rsidRPr="00F92688">
        <w:rPr>
          <w:rStyle w:val="KeywordTok"/>
          <w:sz w:val="20"/>
        </w:rPr>
        <w:t>identifyModules</w:t>
      </w:r>
      <w:proofErr w:type="spellEnd"/>
      <w:r w:rsidRPr="00F92688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5867B9A3" w14:textId="77DCF711" w:rsidR="00DC1B74" w:rsidRPr="00A6649D" w:rsidRDefault="009B492B" w:rsidP="00DC1B74">
      <w:pPr>
        <w:pStyle w:val="SourceCode"/>
        <w:ind w:firstLine="720"/>
        <w:rPr>
          <w:rFonts w:ascii="Times New Roman" w:eastAsia="Calibri" w:hAnsi="Times New Roman" w:cs="Times New Roman"/>
          <w:sz w:val="22"/>
          <w:szCs w:val="22"/>
        </w:rPr>
      </w:pPr>
      <w:proofErr w:type="spellStart"/>
      <w:proofErr w:type="gramStart"/>
      <w:r>
        <w:rPr>
          <w:rFonts w:ascii="Consolas" w:hAnsi="Consolas"/>
          <w:sz w:val="20"/>
          <w:shd w:val="clear" w:color="auto" w:fill="F8F8F8"/>
        </w:rPr>
        <w:t>submods</w:t>
      </w:r>
      <w:proofErr w:type="spellEnd"/>
      <w:proofErr w:type="gramEnd"/>
      <w:r w:rsidR="00DC1B74">
        <w:rPr>
          <w:rFonts w:ascii="Consolas" w:hAnsi="Consolas"/>
          <w:sz w:val="20"/>
          <w:shd w:val="clear" w:color="auto" w:fill="F8F8F8"/>
        </w:rPr>
        <w:tab/>
      </w:r>
      <w:r w:rsidR="00DC1B74" w:rsidRPr="00974A34">
        <w:rPr>
          <w:rFonts w:ascii="Consolas" w:hAnsi="Consolas"/>
          <w:sz w:val="20"/>
          <w:shd w:val="clear" w:color="auto" w:fill="F8F8F8"/>
        </w:rPr>
        <w:t xml:space="preserve">&lt;- </w:t>
      </w:r>
      <w:proofErr w:type="spellStart"/>
      <w:r w:rsidR="00DC1B74" w:rsidRPr="00DC1B74">
        <w:rPr>
          <w:rFonts w:ascii="Consolas" w:hAnsi="Consolas"/>
          <w:b/>
          <w:color w:val="204A87"/>
          <w:sz w:val="20"/>
          <w:shd w:val="clear" w:color="auto" w:fill="F8F8F8"/>
        </w:rPr>
        <w:t>identifyModules</w:t>
      </w:r>
      <w:proofErr w:type="spellEnd"/>
      <w:r w:rsidR="00DC1B74" w:rsidRPr="00DC1B74">
        <w:rPr>
          <w:rFonts w:ascii="Consolas" w:hAnsi="Consolas"/>
          <w:color w:val="204A87"/>
          <w:sz w:val="20"/>
          <w:shd w:val="clear" w:color="auto" w:fill="F8F8F8"/>
        </w:rPr>
        <w:t>(graph</w:t>
      </w:r>
      <w:r w:rsidR="00DC1B74" w:rsidRPr="00DC1B74">
        <w:rPr>
          <w:rFonts w:ascii="Consolas" w:hAnsi="Consolas"/>
          <w:sz w:val="20"/>
          <w:shd w:val="clear" w:color="auto" w:fill="F8F8F8"/>
        </w:rPr>
        <w:t>=</w:t>
      </w:r>
      <w:proofErr w:type="spellStart"/>
      <w:r w:rsidR="00DC1B74" w:rsidRPr="00DC1B74">
        <w:rPr>
          <w:rFonts w:ascii="Consolas" w:hAnsi="Consolas"/>
          <w:sz w:val="20"/>
          <w:shd w:val="clear" w:color="auto" w:fill="F8F8F8"/>
        </w:rPr>
        <w:t>subnet_graph</w:t>
      </w:r>
      <w:proofErr w:type="spellEnd"/>
      <w:r w:rsidR="00DC1B74" w:rsidRPr="00DC1B74">
        <w:rPr>
          <w:rFonts w:ascii="Consolas" w:hAnsi="Consolas"/>
          <w:color w:val="204A87"/>
          <w:sz w:val="20"/>
          <w:shd w:val="clear" w:color="auto" w:fill="F8F8F8"/>
        </w:rPr>
        <w:t>, metabolites</w:t>
      </w:r>
      <w:r w:rsidR="00DC1B74" w:rsidRPr="00DC1B74">
        <w:rPr>
          <w:rFonts w:ascii="Consolas" w:hAnsi="Consolas"/>
          <w:sz w:val="20"/>
          <w:shd w:val="clear" w:color="auto" w:fill="F8F8F8"/>
        </w:rPr>
        <w:t>=</w:t>
      </w:r>
      <w:r w:rsidR="00DC1B74" w:rsidRPr="00DC1B74">
        <w:rPr>
          <w:rFonts w:ascii="Consolas" w:hAnsi="Consolas"/>
          <w:sz w:val="20"/>
          <w:shd w:val="clear" w:color="auto" w:fill="F8F8F8"/>
        </w:rPr>
        <w:tab/>
      </w:r>
      <w:r w:rsidR="00DC1B74" w:rsidRPr="00DC1B74">
        <w:rPr>
          <w:rFonts w:ascii="Consolas" w:hAnsi="Consolas"/>
          <w:sz w:val="20"/>
          <w:shd w:val="clear" w:color="auto" w:fill="F8F8F8"/>
        </w:rPr>
        <w:tab/>
      </w:r>
      <w:r w:rsidR="00DC1B74" w:rsidRPr="00DC1B74">
        <w:rPr>
          <w:rFonts w:ascii="Consolas" w:hAnsi="Consolas"/>
          <w:sz w:val="20"/>
          <w:shd w:val="clear" w:color="auto" w:fill="F8F8F8"/>
        </w:rPr>
        <w:tab/>
      </w:r>
      <w:r w:rsidR="00DC1B74" w:rsidRPr="00DC1B74">
        <w:rPr>
          <w:rFonts w:ascii="Consolas" w:hAnsi="Consolas"/>
          <w:sz w:val="20"/>
          <w:shd w:val="clear" w:color="auto" w:fill="F8F8F8"/>
        </w:rPr>
        <w:tab/>
      </w:r>
      <w:r w:rsidR="00DC1B74" w:rsidRPr="00DC1B74">
        <w:rPr>
          <w:rFonts w:ascii="Consolas" w:hAnsi="Consolas"/>
          <w:sz w:val="20"/>
          <w:shd w:val="clear" w:color="auto" w:fill="F8F8F8"/>
        </w:rPr>
        <w:tab/>
      </w:r>
      <w:r w:rsidR="00571108">
        <w:rPr>
          <w:rFonts w:ascii="Consolas" w:hAnsi="Consolas"/>
          <w:sz w:val="20"/>
          <w:shd w:val="clear" w:color="auto" w:fill="F8F8F8"/>
        </w:rPr>
        <w:tab/>
      </w:r>
      <w:proofErr w:type="spellStart"/>
      <w:r w:rsidR="00083C27">
        <w:rPr>
          <w:rFonts w:ascii="Consolas" w:hAnsi="Consolas"/>
          <w:sz w:val="20"/>
          <w:shd w:val="clear" w:color="auto" w:fill="F8F8F8"/>
        </w:rPr>
        <w:t>metabolites_mat</w:t>
      </w:r>
      <w:proofErr w:type="spellEnd"/>
      <w:r w:rsidR="00DC1B74" w:rsidRPr="00DC1B74">
        <w:rPr>
          <w:rFonts w:ascii="Consolas" w:hAnsi="Consolas"/>
          <w:color w:val="204A87"/>
          <w:sz w:val="20"/>
          <w:shd w:val="clear" w:color="auto" w:fill="F8F8F8"/>
        </w:rPr>
        <w:t>, phenotype</w:t>
      </w:r>
      <w:r w:rsidR="00DC1B74" w:rsidRPr="00DC1B74">
        <w:rPr>
          <w:rFonts w:ascii="Consolas" w:hAnsi="Consolas"/>
          <w:sz w:val="20"/>
          <w:shd w:val="clear" w:color="auto" w:fill="F8F8F8"/>
        </w:rPr>
        <w:t>=</w:t>
      </w:r>
      <w:proofErr w:type="spellStart"/>
      <w:r w:rsidR="00DC1B74" w:rsidRPr="00DC1B74">
        <w:rPr>
          <w:rFonts w:ascii="Consolas" w:hAnsi="Consolas"/>
          <w:sz w:val="20"/>
          <w:shd w:val="clear" w:color="auto" w:fill="F8F8F8"/>
        </w:rPr>
        <w:t>phenotype_DT</w:t>
      </w:r>
      <w:r w:rsidR="00184C14">
        <w:rPr>
          <w:rFonts w:ascii="Consolas" w:hAnsi="Consolas"/>
          <w:sz w:val="20"/>
          <w:shd w:val="clear" w:color="auto" w:fill="F8F8F8"/>
        </w:rPr>
        <w:t>$value</w:t>
      </w:r>
      <w:proofErr w:type="spellEnd"/>
      <w:r w:rsidR="00DC1B74" w:rsidRPr="00DC1B74">
        <w:rPr>
          <w:rFonts w:ascii="Consolas" w:hAnsi="Consolas"/>
          <w:color w:val="204A87"/>
          <w:sz w:val="20"/>
          <w:shd w:val="clear" w:color="auto" w:fill="F8F8F8"/>
        </w:rPr>
        <w:t xml:space="preserve">, </w:t>
      </w:r>
      <w:r w:rsidR="00EC6EEE">
        <w:rPr>
          <w:rFonts w:ascii="Consolas" w:hAnsi="Consolas"/>
          <w:color w:val="204A87"/>
          <w:sz w:val="20"/>
          <w:shd w:val="clear" w:color="auto" w:fill="F8F8F8"/>
        </w:rPr>
        <w:tab/>
      </w:r>
      <w:r w:rsidR="00EC6EEE">
        <w:rPr>
          <w:rFonts w:ascii="Consolas" w:hAnsi="Consolas"/>
          <w:color w:val="204A87"/>
          <w:sz w:val="20"/>
          <w:shd w:val="clear" w:color="auto" w:fill="F8F8F8"/>
        </w:rPr>
        <w:tab/>
      </w:r>
      <w:r w:rsidR="00EC6EEE">
        <w:rPr>
          <w:rFonts w:ascii="Consolas" w:hAnsi="Consolas"/>
          <w:color w:val="204A87"/>
          <w:sz w:val="20"/>
          <w:shd w:val="clear" w:color="auto" w:fill="F8F8F8"/>
        </w:rPr>
        <w:tab/>
      </w:r>
      <w:r w:rsidR="00EC6EEE">
        <w:rPr>
          <w:rFonts w:ascii="Consolas" w:hAnsi="Consolas"/>
          <w:color w:val="204A87"/>
          <w:sz w:val="20"/>
          <w:shd w:val="clear" w:color="auto" w:fill="F8F8F8"/>
        </w:rPr>
        <w:tab/>
      </w:r>
      <w:r w:rsidR="00EC6EEE">
        <w:rPr>
          <w:rFonts w:ascii="Consolas" w:hAnsi="Consolas"/>
          <w:color w:val="204A87"/>
          <w:sz w:val="20"/>
          <w:shd w:val="clear" w:color="auto" w:fill="F8F8F8"/>
        </w:rPr>
        <w:tab/>
      </w:r>
      <w:r w:rsidR="00EC6EEE">
        <w:rPr>
          <w:rFonts w:ascii="Consolas" w:hAnsi="Consolas"/>
          <w:color w:val="204A87"/>
          <w:sz w:val="20"/>
          <w:shd w:val="clear" w:color="auto" w:fill="F8F8F8"/>
        </w:rPr>
        <w:tab/>
        <w:t>annotations</w:t>
      </w:r>
      <w:r w:rsidR="00EC6EEE" w:rsidRPr="00EC6EEE">
        <w:rPr>
          <w:rFonts w:ascii="Consolas" w:hAnsi="Consolas"/>
          <w:sz w:val="20"/>
          <w:shd w:val="clear" w:color="auto" w:fill="F8F8F8"/>
        </w:rPr>
        <w:t>=</w:t>
      </w:r>
      <w:proofErr w:type="spellStart"/>
      <w:r w:rsidR="00EC6EEE" w:rsidRPr="00EC6EEE">
        <w:rPr>
          <w:rFonts w:ascii="Consolas" w:hAnsi="Consolas"/>
          <w:sz w:val="20"/>
          <w:shd w:val="clear" w:color="auto" w:fill="F8F8F8"/>
        </w:rPr>
        <w:t>annotation_DT</w:t>
      </w:r>
      <w:proofErr w:type="spellEnd"/>
      <w:r w:rsidR="00EC6EEE">
        <w:rPr>
          <w:rFonts w:ascii="Consolas" w:hAnsi="Consolas"/>
          <w:color w:val="204A87"/>
          <w:sz w:val="20"/>
          <w:shd w:val="clear" w:color="auto" w:fill="F8F8F8"/>
        </w:rPr>
        <w:t xml:space="preserve">, </w:t>
      </w:r>
      <w:proofErr w:type="spellStart"/>
      <w:r w:rsidR="00DC1B74" w:rsidRPr="00DC1B74">
        <w:rPr>
          <w:rFonts w:ascii="Consolas" w:hAnsi="Consolas"/>
          <w:color w:val="204A87"/>
          <w:sz w:val="20"/>
          <w:shd w:val="clear" w:color="auto" w:fill="F8F8F8"/>
        </w:rPr>
        <w:t>covars</w:t>
      </w:r>
      <w:proofErr w:type="spellEnd"/>
      <w:r w:rsidR="00DC1B74" w:rsidRPr="00DC1B74">
        <w:rPr>
          <w:rFonts w:ascii="Consolas" w:hAnsi="Consolas"/>
          <w:sz w:val="20"/>
          <w:shd w:val="clear" w:color="auto" w:fill="F8F8F8"/>
        </w:rPr>
        <w:t>=</w:t>
      </w:r>
      <w:proofErr w:type="spellStart"/>
      <w:r w:rsidR="00DC1B74" w:rsidRPr="00DC1B74">
        <w:rPr>
          <w:rFonts w:ascii="Consolas" w:hAnsi="Consolas"/>
          <w:sz w:val="20"/>
          <w:shd w:val="clear" w:color="auto" w:fill="F8F8F8"/>
        </w:rPr>
        <w:t>covars_DT</w:t>
      </w:r>
      <w:proofErr w:type="spellEnd"/>
      <w:r w:rsidR="00DC1B74" w:rsidRPr="00DC1B74">
        <w:rPr>
          <w:rFonts w:ascii="Consolas" w:hAnsi="Consolas"/>
          <w:sz w:val="20"/>
          <w:shd w:val="clear" w:color="auto" w:fill="F8F8F8"/>
        </w:rPr>
        <w:t>[,</w:t>
      </w:r>
      <w:r w:rsidR="00DC1B74" w:rsidRPr="00DC1B74">
        <w:rPr>
          <w:rStyle w:val="DecValTok"/>
          <w:sz w:val="20"/>
        </w:rPr>
        <w:t>3:4</w:t>
      </w:r>
      <w:r w:rsidR="00DC1B74" w:rsidRPr="00DC1B74">
        <w:rPr>
          <w:rFonts w:ascii="Consolas" w:hAnsi="Consolas"/>
          <w:sz w:val="20"/>
          <w:shd w:val="clear" w:color="auto" w:fill="F8F8F8"/>
        </w:rPr>
        <w:t>]</w:t>
      </w:r>
      <w:r w:rsidR="00083C27">
        <w:rPr>
          <w:rFonts w:ascii="Consolas" w:hAnsi="Consolas"/>
          <w:color w:val="204A87"/>
          <w:sz w:val="20"/>
          <w:shd w:val="clear" w:color="auto" w:fill="F8F8F8"/>
        </w:rPr>
        <w:t>,</w:t>
      </w:r>
      <w:r w:rsidR="00007BE6">
        <w:rPr>
          <w:rFonts w:ascii="Consolas" w:hAnsi="Consolas"/>
          <w:color w:val="204A87"/>
          <w:sz w:val="20"/>
          <w:shd w:val="clear" w:color="auto" w:fill="F8F8F8"/>
        </w:rPr>
        <w:t xml:space="preserve"> </w:t>
      </w:r>
      <w:r w:rsidR="00007BE6">
        <w:rPr>
          <w:rStyle w:val="DataTypeTok"/>
          <w:sz w:val="20"/>
        </w:rPr>
        <w:t>alpha</w:t>
      </w:r>
      <w:r w:rsidR="00024E09">
        <w:rPr>
          <w:rStyle w:val="NormalTok"/>
          <w:sz w:val="20"/>
        </w:rPr>
        <w:t>=</w:t>
      </w:r>
      <w:r w:rsidR="00024E09">
        <w:rPr>
          <w:rStyle w:val="DecValTok"/>
          <w:sz w:val="20"/>
        </w:rPr>
        <w:t>0.</w:t>
      </w:r>
      <w:r w:rsidR="00024E09" w:rsidRPr="00024E09">
        <w:rPr>
          <w:rStyle w:val="DecValTok"/>
          <w:sz w:val="20"/>
        </w:rPr>
        <w:t>05</w:t>
      </w:r>
      <w:r w:rsidR="00024E09">
        <w:rPr>
          <w:rStyle w:val="DecValTok"/>
          <w:sz w:val="20"/>
        </w:rPr>
        <w:t xml:space="preserve">, </w:t>
      </w:r>
      <w:r w:rsidR="00007BE6">
        <w:rPr>
          <w:rStyle w:val="DecValTok"/>
          <w:sz w:val="20"/>
        </w:rPr>
        <w:tab/>
      </w:r>
      <w:r w:rsidR="00007BE6">
        <w:rPr>
          <w:rStyle w:val="DecValTok"/>
          <w:sz w:val="20"/>
        </w:rPr>
        <w:tab/>
      </w:r>
      <w:r w:rsidR="00007BE6">
        <w:rPr>
          <w:rStyle w:val="DecValTok"/>
          <w:sz w:val="20"/>
        </w:rPr>
        <w:tab/>
      </w:r>
      <w:r w:rsidR="00007BE6">
        <w:rPr>
          <w:rStyle w:val="DecValTok"/>
          <w:sz w:val="20"/>
        </w:rPr>
        <w:tab/>
      </w:r>
      <w:proofErr w:type="spellStart"/>
      <w:r w:rsidR="00DC1B74" w:rsidRPr="00DC1B74">
        <w:rPr>
          <w:rFonts w:ascii="Consolas" w:hAnsi="Consolas"/>
          <w:color w:val="204A87"/>
          <w:sz w:val="20"/>
          <w:shd w:val="clear" w:color="auto" w:fill="F8F8F8"/>
        </w:rPr>
        <w:t>better.than.components</w:t>
      </w:r>
      <w:proofErr w:type="spellEnd"/>
      <w:r w:rsidR="00DC1B74" w:rsidRPr="00DC1B74">
        <w:rPr>
          <w:rFonts w:ascii="Consolas" w:hAnsi="Consolas"/>
          <w:sz w:val="20"/>
          <w:shd w:val="clear" w:color="auto" w:fill="F8F8F8"/>
        </w:rPr>
        <w:t>=</w:t>
      </w:r>
      <w:r w:rsidR="00DC1B74" w:rsidRPr="00DC1B74">
        <w:rPr>
          <w:rStyle w:val="OtherTok"/>
          <w:sz w:val="20"/>
        </w:rPr>
        <w:t>TRUE</w:t>
      </w:r>
      <w:r w:rsidR="00DC1B74" w:rsidRPr="00DC1B74">
        <w:rPr>
          <w:rFonts w:ascii="Consolas" w:hAnsi="Consolas"/>
          <w:color w:val="204A87"/>
          <w:sz w:val="20"/>
          <w:shd w:val="clear" w:color="auto" w:fill="F8F8F8"/>
        </w:rPr>
        <w:t>,</w:t>
      </w:r>
      <w:r w:rsidR="00007BE6">
        <w:rPr>
          <w:rFonts w:ascii="Consolas" w:hAnsi="Consolas"/>
          <w:color w:val="204A87"/>
          <w:sz w:val="20"/>
          <w:shd w:val="clear" w:color="auto" w:fill="F8F8F8"/>
        </w:rPr>
        <w:t xml:space="preserve"> </w:t>
      </w:r>
      <w:proofErr w:type="spellStart"/>
      <w:r w:rsidR="00DC1B74">
        <w:rPr>
          <w:rFonts w:ascii="Consolas" w:hAnsi="Consolas"/>
          <w:color w:val="204A87"/>
          <w:sz w:val="20"/>
          <w:shd w:val="clear" w:color="auto" w:fill="F8F8F8"/>
        </w:rPr>
        <w:t>merge.overlapping</w:t>
      </w:r>
      <w:proofErr w:type="spellEnd"/>
      <w:r w:rsidR="00DC1B74" w:rsidRPr="00DC1B74">
        <w:rPr>
          <w:rFonts w:ascii="Consolas" w:hAnsi="Consolas"/>
          <w:sz w:val="20"/>
          <w:shd w:val="clear" w:color="auto" w:fill="F8F8F8"/>
        </w:rPr>
        <w:t>=</w:t>
      </w:r>
      <w:r w:rsidR="00DC1B74" w:rsidRPr="00DC1B74">
        <w:rPr>
          <w:rStyle w:val="OtherTok"/>
          <w:sz w:val="20"/>
        </w:rPr>
        <w:t>TRUE</w:t>
      </w:r>
      <w:r w:rsidR="00083C27">
        <w:rPr>
          <w:rFonts w:ascii="Consolas" w:hAnsi="Consolas"/>
          <w:color w:val="8F5902"/>
          <w:sz w:val="20"/>
          <w:shd w:val="clear" w:color="auto" w:fill="F8F8F8"/>
        </w:rPr>
        <w:t xml:space="preserve">, </w:t>
      </w:r>
      <w:r w:rsidR="00007BE6">
        <w:rPr>
          <w:rFonts w:ascii="Consolas" w:hAnsi="Consolas"/>
          <w:color w:val="8F5902"/>
          <w:sz w:val="20"/>
          <w:shd w:val="clear" w:color="auto" w:fill="F8F8F8"/>
        </w:rPr>
        <w:tab/>
      </w:r>
      <w:r w:rsidR="00007BE6">
        <w:rPr>
          <w:rFonts w:ascii="Consolas" w:hAnsi="Consolas"/>
          <w:color w:val="8F5902"/>
          <w:sz w:val="20"/>
          <w:shd w:val="clear" w:color="auto" w:fill="F8F8F8"/>
        </w:rPr>
        <w:tab/>
      </w:r>
      <w:r w:rsidR="00007BE6">
        <w:rPr>
          <w:rFonts w:ascii="Consolas" w:hAnsi="Consolas"/>
          <w:color w:val="8F5902"/>
          <w:sz w:val="20"/>
          <w:shd w:val="clear" w:color="auto" w:fill="F8F8F8"/>
        </w:rPr>
        <w:tab/>
      </w:r>
      <w:r w:rsidR="00007BE6">
        <w:rPr>
          <w:rFonts w:ascii="Consolas" w:hAnsi="Consolas"/>
          <w:color w:val="8F5902"/>
          <w:sz w:val="20"/>
          <w:shd w:val="clear" w:color="auto" w:fill="F8F8F8"/>
        </w:rPr>
        <w:tab/>
      </w:r>
      <w:r w:rsidR="00007BE6">
        <w:rPr>
          <w:rFonts w:ascii="Consolas" w:hAnsi="Consolas"/>
          <w:color w:val="8F5902"/>
          <w:sz w:val="20"/>
          <w:shd w:val="clear" w:color="auto" w:fill="F8F8F8"/>
        </w:rPr>
        <w:tab/>
      </w:r>
      <w:proofErr w:type="spellStart"/>
      <w:r w:rsidR="00E30013">
        <w:rPr>
          <w:rFonts w:ascii="Consolas" w:hAnsi="Consolas"/>
          <w:color w:val="204A87"/>
          <w:sz w:val="20"/>
          <w:shd w:val="clear" w:color="auto" w:fill="F8F8F8"/>
        </w:rPr>
        <w:t>for</w:t>
      </w:r>
      <w:r w:rsidR="00E30013" w:rsidRPr="00E30013">
        <w:rPr>
          <w:rFonts w:ascii="Consolas" w:hAnsi="Consolas"/>
          <w:color w:val="204A87"/>
          <w:sz w:val="20"/>
          <w:shd w:val="clear" w:color="auto" w:fill="F8F8F8"/>
        </w:rPr>
        <w:t>.</w:t>
      </w:r>
      <w:r w:rsidR="00E30013">
        <w:rPr>
          <w:rFonts w:ascii="Consolas" w:hAnsi="Consolas"/>
          <w:color w:val="204A87"/>
          <w:sz w:val="20"/>
          <w:shd w:val="clear" w:color="auto" w:fill="F8F8F8"/>
        </w:rPr>
        <w:t>sub.pathway</w:t>
      </w:r>
      <w:proofErr w:type="spellEnd"/>
      <w:r w:rsidR="00E30013" w:rsidRPr="00E30013">
        <w:rPr>
          <w:rFonts w:ascii="Consolas" w:hAnsi="Consolas"/>
          <w:sz w:val="20"/>
          <w:shd w:val="clear" w:color="auto" w:fill="F8F8F8"/>
        </w:rPr>
        <w:t>=</w:t>
      </w:r>
      <w:r w:rsidR="00E30013" w:rsidRPr="00E30013">
        <w:rPr>
          <w:rFonts w:ascii="Consolas" w:hAnsi="Consolas"/>
          <w:color w:val="8F5902"/>
          <w:sz w:val="20"/>
          <w:shd w:val="clear" w:color="auto" w:fill="F8F8F8"/>
        </w:rPr>
        <w:t>TRUE</w:t>
      </w:r>
      <w:r w:rsidR="0062451D" w:rsidRPr="0062451D">
        <w:rPr>
          <w:rStyle w:val="OtherTok"/>
          <w:color w:val="auto"/>
          <w:sz w:val="20"/>
        </w:rPr>
        <w:t>,</w:t>
      </w:r>
      <w:r w:rsidR="0062451D">
        <w:rPr>
          <w:rStyle w:val="OtherTok"/>
          <w:sz w:val="20"/>
        </w:rPr>
        <w:t xml:space="preserve"> </w:t>
      </w:r>
      <w:r w:rsidR="0062451D" w:rsidRPr="00DE7589">
        <w:rPr>
          <w:rStyle w:val="DataTypeTok"/>
          <w:sz w:val="20"/>
        </w:rPr>
        <w:t>silent</w:t>
      </w:r>
      <w:r w:rsidR="0062451D" w:rsidRPr="00DE7589">
        <w:rPr>
          <w:rStyle w:val="OtherTok"/>
          <w:color w:val="auto"/>
          <w:sz w:val="20"/>
        </w:rPr>
        <w:t>=</w:t>
      </w:r>
      <w:r w:rsidR="0062451D" w:rsidRPr="00B14396">
        <w:rPr>
          <w:rStyle w:val="NormalTok"/>
          <w:sz w:val="20"/>
        </w:rPr>
        <w:t>silent</w:t>
      </w:r>
      <w:r w:rsidR="00DC1B74" w:rsidRPr="00DC1B74">
        <w:rPr>
          <w:rFonts w:ascii="Consolas" w:hAnsi="Consolas"/>
          <w:color w:val="204A87"/>
          <w:sz w:val="20"/>
          <w:shd w:val="clear" w:color="auto" w:fill="F8F8F8"/>
        </w:rPr>
        <w:t>)</w:t>
      </w:r>
    </w:p>
    <w:p w14:paraId="108E0FB2" w14:textId="77777777" w:rsidR="007122A7" w:rsidRDefault="007122A7" w:rsidP="00E30013">
      <w:pPr>
        <w:pStyle w:val="Heading6"/>
        <w:spacing w:line="360" w:lineRule="auto"/>
      </w:pPr>
    </w:p>
    <w:p w14:paraId="1E499289" w14:textId="11A70CDE" w:rsidR="00E30013" w:rsidRDefault="00E041B5" w:rsidP="00E30013">
      <w:pPr>
        <w:pStyle w:val="Heading6"/>
        <w:spacing w:line="360" w:lineRule="auto"/>
      </w:pPr>
      <w:r>
        <w:t xml:space="preserve">Save and visualize </w:t>
      </w:r>
      <w:r w:rsidR="00643B04">
        <w:t xml:space="preserve">network and </w:t>
      </w:r>
      <w:r>
        <w:t>modules</w:t>
      </w:r>
      <w:r w:rsidR="003B3F98">
        <w:t xml:space="preserve"> via </w:t>
      </w:r>
      <w:proofErr w:type="spellStart"/>
      <w:r w:rsidR="003B3F98">
        <w:t>Cytoscape</w:t>
      </w:r>
      <w:proofErr w:type="spellEnd"/>
    </w:p>
    <w:p w14:paraId="0208CCCC" w14:textId="36E123CE" w:rsidR="00E27781" w:rsidRPr="00E27781" w:rsidRDefault="00E27781" w:rsidP="00E27781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Note that</w:t>
      </w:r>
      <w:r w:rsidRPr="00E27781">
        <w:rPr>
          <w:rFonts w:ascii="Times New Roman" w:eastAsia="Calibri" w:hAnsi="Times New Roman" w:cs="Times New Roman"/>
          <w:sz w:val="22"/>
          <w:szCs w:val="22"/>
        </w:rPr>
        <w:t xml:space="preserve"> </w:t>
      </w:r>
      <w:proofErr w:type="spellStart"/>
      <w:r w:rsidRPr="00E27781">
        <w:rPr>
          <w:rFonts w:ascii="Times New Roman" w:eastAsia="Calibri" w:hAnsi="Times New Roman" w:cs="Times New Roman"/>
          <w:sz w:val="22"/>
          <w:szCs w:val="22"/>
        </w:rPr>
        <w:t>Cytoscape</w:t>
      </w:r>
      <w:proofErr w:type="spellEnd"/>
      <w:r w:rsidRPr="00E27781">
        <w:rPr>
          <w:rFonts w:ascii="Times New Roman" w:eastAsia="Calibri" w:hAnsi="Times New Roman" w:cs="Times New Roman"/>
          <w:sz w:val="22"/>
          <w:szCs w:val="22"/>
        </w:rPr>
        <w:t xml:space="preserve"> 2.8 with </w:t>
      </w:r>
      <w:r>
        <w:rPr>
          <w:rFonts w:ascii="Times New Roman" w:eastAsia="Calibri" w:hAnsi="Times New Roman" w:cs="Times New Roman"/>
          <w:sz w:val="22"/>
          <w:szCs w:val="22"/>
        </w:rPr>
        <w:t xml:space="preserve">activated </w:t>
      </w:r>
      <w:r w:rsidRPr="00E27781">
        <w:rPr>
          <w:rFonts w:ascii="Times New Roman" w:eastAsia="Calibri" w:hAnsi="Times New Roman" w:cs="Times New Roman"/>
          <w:sz w:val="22"/>
          <w:szCs w:val="22"/>
        </w:rPr>
        <w:t xml:space="preserve">Plugin </w:t>
      </w:r>
      <w:proofErr w:type="spellStart"/>
      <w:r w:rsidRPr="00E27781">
        <w:rPr>
          <w:rFonts w:ascii="Times New Roman" w:eastAsia="Calibri" w:hAnsi="Times New Roman" w:cs="Times New Roman"/>
          <w:sz w:val="22"/>
          <w:szCs w:val="22"/>
        </w:rPr>
        <w:t>CytoscapeRPC</w:t>
      </w:r>
      <w:proofErr w:type="spellEnd"/>
      <w:r w:rsidRPr="00E27781">
        <w:rPr>
          <w:rFonts w:ascii="Times New Roman" w:eastAsia="Calibri" w:hAnsi="Times New Roman" w:cs="Times New Roman"/>
          <w:sz w:val="22"/>
          <w:szCs w:val="22"/>
        </w:rPr>
        <w:t xml:space="preserve"> is required to run in the background</w:t>
      </w:r>
      <w:r>
        <w:rPr>
          <w:rFonts w:ascii="Times New Roman" w:eastAsia="Calibri" w:hAnsi="Times New Roman" w:cs="Times New Roman"/>
          <w:sz w:val="22"/>
          <w:szCs w:val="22"/>
        </w:rPr>
        <w:t xml:space="preserve"> for the</w:t>
      </w:r>
      <w:r w:rsidR="00DF1A50">
        <w:rPr>
          <w:rFonts w:ascii="Times New Roman" w:eastAsia="Calibri" w:hAnsi="Times New Roman" w:cs="Times New Roman"/>
          <w:sz w:val="22"/>
          <w:szCs w:val="22"/>
        </w:rPr>
        <w:t xml:space="preserve"> automatic</w:t>
      </w:r>
      <w:r>
        <w:rPr>
          <w:rFonts w:ascii="Times New Roman" w:eastAsia="Calibri" w:hAnsi="Times New Roman" w:cs="Times New Roman"/>
          <w:sz w:val="22"/>
          <w:szCs w:val="22"/>
        </w:rPr>
        <w:t xml:space="preserve"> visualization of the network and the modules</w:t>
      </w:r>
      <w:r w:rsidRPr="00E27781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07874FF7" w14:textId="33F44A12" w:rsidR="00643B04" w:rsidRPr="0041334B" w:rsidRDefault="00643B04" w:rsidP="00643B04">
      <w:pPr>
        <w:pStyle w:val="SourceCode"/>
        <w:ind w:firstLine="720"/>
        <w:rPr>
          <w:sz w:val="22"/>
        </w:rPr>
      </w:pPr>
      <w:proofErr w:type="spellStart"/>
      <w:proofErr w:type="gramStart"/>
      <w:r w:rsidRPr="0041334B">
        <w:rPr>
          <w:rStyle w:val="KeywordTok"/>
          <w:sz w:val="20"/>
        </w:rPr>
        <w:t>writeMod</w:t>
      </w:r>
      <w:r w:rsidR="003B3F98">
        <w:rPr>
          <w:rStyle w:val="KeywordTok"/>
          <w:sz w:val="20"/>
        </w:rPr>
        <w:t>ule</w:t>
      </w:r>
      <w:r w:rsidRPr="0041334B">
        <w:rPr>
          <w:rStyle w:val="KeywordTok"/>
          <w:sz w:val="20"/>
        </w:rPr>
        <w:t>s</w:t>
      </w:r>
      <w:proofErr w:type="spellEnd"/>
      <w:r w:rsidRPr="0041334B">
        <w:rPr>
          <w:rStyle w:val="NormalTok"/>
          <w:sz w:val="20"/>
        </w:rPr>
        <w:t>(</w:t>
      </w:r>
      <w:proofErr w:type="gramEnd"/>
      <w:r w:rsidRPr="0041334B">
        <w:rPr>
          <w:rStyle w:val="DataTypeTok"/>
          <w:sz w:val="20"/>
        </w:rPr>
        <w:t>mods=</w:t>
      </w:r>
      <w:proofErr w:type="spellStart"/>
      <w:r w:rsidRPr="00643B04">
        <w:rPr>
          <w:rFonts w:ascii="Consolas" w:hAnsi="Consolas"/>
          <w:sz w:val="20"/>
          <w:shd w:val="clear" w:color="auto" w:fill="F8F8F8"/>
        </w:rPr>
        <w:t>submods</w:t>
      </w:r>
      <w:proofErr w:type="spellEnd"/>
      <w:r w:rsidRPr="0041334B">
        <w:rPr>
          <w:rStyle w:val="NormalTok"/>
          <w:sz w:val="20"/>
        </w:rPr>
        <w:t>,</w:t>
      </w:r>
      <w:r w:rsidR="00B41F45">
        <w:rPr>
          <w:rStyle w:val="NormalTok"/>
          <w:sz w:val="20"/>
        </w:rPr>
        <w:t xml:space="preserve"> </w:t>
      </w:r>
      <w:r w:rsidRPr="0041334B">
        <w:rPr>
          <w:rStyle w:val="DataTypeTok"/>
          <w:sz w:val="20"/>
        </w:rPr>
        <w:t>file.name=</w:t>
      </w:r>
      <w:r w:rsidRPr="0041334B">
        <w:rPr>
          <w:rStyle w:val="StringTok"/>
          <w:sz w:val="20"/>
        </w:rPr>
        <w:t>"</w:t>
      </w:r>
      <w:r w:rsidR="00231FFA">
        <w:rPr>
          <w:rStyle w:val="StringTok"/>
          <w:sz w:val="20"/>
        </w:rPr>
        <w:t>Results</w:t>
      </w:r>
      <w:r w:rsidR="0062451D">
        <w:rPr>
          <w:rStyle w:val="StringTok"/>
          <w:sz w:val="20"/>
        </w:rPr>
        <w:t>/</w:t>
      </w:r>
      <w:r w:rsidR="003B3F98">
        <w:rPr>
          <w:rStyle w:val="StringTok"/>
          <w:sz w:val="20"/>
        </w:rPr>
        <w:t>Simulated</w:t>
      </w:r>
      <w:r w:rsidRPr="0041334B">
        <w:rPr>
          <w:rStyle w:val="StringTok"/>
          <w:sz w:val="20"/>
        </w:rPr>
        <w:t>_modules</w:t>
      </w:r>
      <w:r w:rsidR="007C5966">
        <w:rPr>
          <w:rStyle w:val="StringTok"/>
          <w:sz w:val="20"/>
        </w:rPr>
        <w:t>_levelSub</w:t>
      </w:r>
      <w:r w:rsidRPr="0041334B">
        <w:rPr>
          <w:rStyle w:val="StringTok"/>
          <w:sz w:val="20"/>
        </w:rPr>
        <w:t>.txt"</w:t>
      </w:r>
      <w:r w:rsidRPr="0041334B">
        <w:rPr>
          <w:rStyle w:val="NormalTok"/>
          <w:sz w:val="20"/>
        </w:rPr>
        <w:t>)</w:t>
      </w:r>
    </w:p>
    <w:p w14:paraId="6D136110" w14:textId="4A38469B" w:rsidR="009B492B" w:rsidRPr="0041334B" w:rsidRDefault="009B492B" w:rsidP="009B492B">
      <w:pPr>
        <w:pStyle w:val="SourceCode"/>
        <w:ind w:firstLine="720"/>
        <w:rPr>
          <w:sz w:val="22"/>
        </w:rPr>
      </w:pPr>
      <w:proofErr w:type="spellStart"/>
      <w:proofErr w:type="gramStart"/>
      <w:r w:rsidRPr="0041334B">
        <w:rPr>
          <w:rStyle w:val="KeywordTok"/>
          <w:sz w:val="20"/>
        </w:rPr>
        <w:t>drawModules</w:t>
      </w:r>
      <w:proofErr w:type="spellEnd"/>
      <w:r w:rsidRPr="0041334B">
        <w:rPr>
          <w:rStyle w:val="NormalTok"/>
          <w:sz w:val="20"/>
        </w:rPr>
        <w:t>(</w:t>
      </w:r>
      <w:proofErr w:type="gramEnd"/>
      <w:r w:rsidRPr="0041334B">
        <w:rPr>
          <w:rStyle w:val="DataTypeTok"/>
          <w:sz w:val="20"/>
        </w:rPr>
        <w:t>graph=</w:t>
      </w:r>
      <w:proofErr w:type="spellStart"/>
      <w:r w:rsidRPr="009B492B">
        <w:rPr>
          <w:rStyle w:val="NormalTok"/>
          <w:sz w:val="20"/>
        </w:rPr>
        <w:t>subnet_graph</w:t>
      </w:r>
      <w:proofErr w:type="spellEnd"/>
      <w:r w:rsidRPr="0041334B">
        <w:rPr>
          <w:rStyle w:val="NormalTok"/>
          <w:sz w:val="20"/>
        </w:rPr>
        <w:t xml:space="preserve">, </w:t>
      </w:r>
      <w:r w:rsidRPr="0041334B">
        <w:rPr>
          <w:rStyle w:val="DataTypeTok"/>
          <w:sz w:val="20"/>
        </w:rPr>
        <w:t>title=</w:t>
      </w:r>
      <w:r w:rsidRPr="0041334B">
        <w:rPr>
          <w:rStyle w:val="StringTok"/>
          <w:sz w:val="20"/>
        </w:rPr>
        <w:t>"</w:t>
      </w:r>
      <w:proofErr w:type="spellStart"/>
      <w:r w:rsidR="003B3F98" w:rsidRPr="003B3F98">
        <w:rPr>
          <w:rFonts w:ascii="Consolas" w:hAnsi="Consolas"/>
          <w:color w:val="4E9A06"/>
          <w:sz w:val="20"/>
          <w:shd w:val="clear" w:color="auto" w:fill="F8F8F8"/>
        </w:rPr>
        <w:t>Simulated_modules</w:t>
      </w:r>
      <w:r w:rsidR="007C5966">
        <w:rPr>
          <w:rFonts w:ascii="Consolas" w:hAnsi="Consolas"/>
          <w:color w:val="4E9A06"/>
          <w:sz w:val="20"/>
          <w:shd w:val="clear" w:color="auto" w:fill="F8F8F8"/>
        </w:rPr>
        <w:t>_levelSub</w:t>
      </w:r>
      <w:proofErr w:type="spellEnd"/>
      <w:r w:rsidRPr="0041334B">
        <w:rPr>
          <w:rStyle w:val="StringTok"/>
          <w:sz w:val="20"/>
        </w:rPr>
        <w:t>"</w:t>
      </w:r>
      <w:r w:rsidRPr="0041334B">
        <w:rPr>
          <w:rStyle w:val="NormalTok"/>
          <w:sz w:val="20"/>
        </w:rPr>
        <w:t xml:space="preserve">, </w:t>
      </w:r>
      <w:proofErr w:type="spellStart"/>
      <w:r w:rsidRPr="0041334B">
        <w:rPr>
          <w:rStyle w:val="DataTypeTok"/>
          <w:sz w:val="20"/>
        </w:rPr>
        <w:t>module_DT</w:t>
      </w:r>
      <w:proofErr w:type="spellEnd"/>
      <w:r w:rsidRPr="0041334B">
        <w:rPr>
          <w:rStyle w:val="DataTypeTok"/>
          <w:sz w:val="20"/>
        </w:rPr>
        <w:t>=</w:t>
      </w:r>
      <w:r w:rsidRPr="009B492B">
        <w:rPr>
          <w:rFonts w:ascii="Consolas" w:hAnsi="Consolas"/>
          <w:sz w:val="20"/>
          <w:shd w:val="clear" w:color="auto" w:fill="F8F8F8"/>
        </w:rPr>
        <w:t xml:space="preserve"> </w:t>
      </w:r>
      <w:r>
        <w:rPr>
          <w:rFonts w:ascii="Consolas" w:hAnsi="Consolas"/>
          <w:sz w:val="20"/>
          <w:shd w:val="clear" w:color="auto" w:fill="F8F8F8"/>
        </w:rPr>
        <w:tab/>
      </w:r>
      <w:r w:rsidR="00F55472">
        <w:rPr>
          <w:rFonts w:ascii="Consolas" w:hAnsi="Consolas"/>
          <w:sz w:val="20"/>
          <w:shd w:val="clear" w:color="auto" w:fill="F8F8F8"/>
        </w:rPr>
        <w:tab/>
      </w:r>
      <w:proofErr w:type="spellStart"/>
      <w:r w:rsidRPr="009B492B">
        <w:rPr>
          <w:rFonts w:ascii="Consolas" w:hAnsi="Consolas"/>
          <w:sz w:val="20"/>
          <w:shd w:val="clear" w:color="auto" w:fill="F8F8F8"/>
        </w:rPr>
        <w:t>submods</w:t>
      </w:r>
      <w:r w:rsidRPr="0041334B">
        <w:rPr>
          <w:rStyle w:val="NormalTok"/>
          <w:sz w:val="20"/>
        </w:rPr>
        <w:t>$modules</w:t>
      </w:r>
      <w:proofErr w:type="spellEnd"/>
      <w:r w:rsidRPr="0041334B">
        <w:rPr>
          <w:rStyle w:val="NormalTok"/>
          <w:sz w:val="20"/>
        </w:rPr>
        <w:t xml:space="preserve">, </w:t>
      </w:r>
      <w:proofErr w:type="spellStart"/>
      <w:r w:rsidR="003B3F98">
        <w:rPr>
          <w:rStyle w:val="DataTypeTok"/>
          <w:sz w:val="20"/>
        </w:rPr>
        <w:t>node</w:t>
      </w:r>
      <w:r w:rsidRPr="0041334B">
        <w:rPr>
          <w:rStyle w:val="DataTypeTok"/>
          <w:sz w:val="20"/>
        </w:rPr>
        <w:t>_DT</w:t>
      </w:r>
      <w:proofErr w:type="spellEnd"/>
      <w:r w:rsidRPr="0041334B">
        <w:rPr>
          <w:rStyle w:val="DataTypeTok"/>
          <w:sz w:val="20"/>
        </w:rPr>
        <w:t>=</w:t>
      </w:r>
      <w:r w:rsidRPr="009B492B">
        <w:rPr>
          <w:rFonts w:ascii="Consolas" w:hAnsi="Consolas"/>
          <w:sz w:val="20"/>
          <w:shd w:val="clear" w:color="auto" w:fill="F8F8F8"/>
        </w:rPr>
        <w:t xml:space="preserve"> </w:t>
      </w:r>
      <w:proofErr w:type="spellStart"/>
      <w:r w:rsidRPr="009B492B">
        <w:rPr>
          <w:rFonts w:ascii="Consolas" w:hAnsi="Consolas"/>
          <w:sz w:val="20"/>
          <w:shd w:val="clear" w:color="auto" w:fill="F8F8F8"/>
        </w:rPr>
        <w:t>submods</w:t>
      </w:r>
      <w:r w:rsidRPr="0041334B">
        <w:rPr>
          <w:rStyle w:val="NormalTok"/>
          <w:sz w:val="20"/>
        </w:rPr>
        <w:t>$vertices</w:t>
      </w:r>
      <w:proofErr w:type="spellEnd"/>
      <w:r w:rsidR="0002680D" w:rsidRPr="0062451D">
        <w:rPr>
          <w:rStyle w:val="OtherTok"/>
          <w:color w:val="auto"/>
          <w:sz w:val="20"/>
        </w:rPr>
        <w:t>,</w:t>
      </w:r>
      <w:r w:rsidR="0002680D">
        <w:rPr>
          <w:rStyle w:val="OtherTok"/>
          <w:sz w:val="20"/>
        </w:rPr>
        <w:t xml:space="preserve"> </w:t>
      </w:r>
      <w:r w:rsidR="0002680D" w:rsidRPr="00DE7589">
        <w:rPr>
          <w:rStyle w:val="DataTypeTok"/>
          <w:sz w:val="20"/>
        </w:rPr>
        <w:t>silent</w:t>
      </w:r>
      <w:r w:rsidR="0002680D" w:rsidRPr="00DE7589">
        <w:rPr>
          <w:rStyle w:val="OtherTok"/>
          <w:color w:val="auto"/>
          <w:sz w:val="20"/>
        </w:rPr>
        <w:t>=</w:t>
      </w:r>
      <w:r w:rsidR="0002680D" w:rsidRPr="00B14396">
        <w:rPr>
          <w:rStyle w:val="NormalTok"/>
          <w:sz w:val="20"/>
        </w:rPr>
        <w:t>silent</w:t>
      </w:r>
      <w:r w:rsidRPr="0041334B">
        <w:rPr>
          <w:rStyle w:val="NormalTok"/>
          <w:sz w:val="20"/>
        </w:rPr>
        <w:t>)</w:t>
      </w:r>
    </w:p>
    <w:p w14:paraId="1B7F94B5" w14:textId="77777777" w:rsidR="00CA17AD" w:rsidRDefault="00CA17AD" w:rsidP="00CA17AD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8789AD4" w14:textId="5F45106D" w:rsidR="00CA17AD" w:rsidRPr="00CA17AD" w:rsidRDefault="00CA17AD" w:rsidP="00CA17AD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Results are in</w:t>
      </w:r>
      <w:r w:rsidR="0062451D">
        <w:rPr>
          <w:rFonts w:ascii="Times New Roman" w:eastAsia="Calibri" w:hAnsi="Times New Roman" w:cs="Times New Roman"/>
          <w:sz w:val="22"/>
          <w:szCs w:val="22"/>
        </w:rPr>
        <w:t xml:space="preserve"> folder</w:t>
      </w:r>
      <w:r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CF70F7">
        <w:rPr>
          <w:rStyle w:val="StringTok"/>
          <w:sz w:val="20"/>
        </w:rPr>
        <w:t>Results</w:t>
      </w:r>
      <w:r w:rsidRPr="00CA17AD">
        <w:rPr>
          <w:rStyle w:val="StringTok"/>
          <w:sz w:val="20"/>
        </w:rPr>
        <w:t>/</w:t>
      </w:r>
      <w:r w:rsidRPr="00CA17AD">
        <w:rPr>
          <w:rStyle w:val="StringTok"/>
          <w:color w:val="auto"/>
          <w:sz w:val="20"/>
        </w:rPr>
        <w:t>.</w:t>
      </w:r>
    </w:p>
    <w:p w14:paraId="15D87DE7" w14:textId="77777777" w:rsidR="009B492B" w:rsidRPr="009B492B" w:rsidRDefault="009B492B" w:rsidP="009B492B">
      <w:pPr>
        <w:pStyle w:val="BodyText"/>
      </w:pPr>
    </w:p>
    <w:sectPr w:rsidR="009B492B" w:rsidRPr="009B492B" w:rsidSect="00821595">
      <w:pgSz w:w="12240" w:h="15840" w:code="1"/>
      <w:pgMar w:top="1440" w:right="1296" w:bottom="1440" w:left="1296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AE616A1" w15:done="0"/>
  <w15:commentEx w15:paraId="377D8177" w15:done="0"/>
  <w15:commentEx w15:paraId="533548E0" w15:done="0"/>
  <w15:commentEx w15:paraId="32FCB401" w15:done="0"/>
  <w15:commentEx w15:paraId="3EA4CD2F" w15:done="0"/>
  <w15:commentEx w15:paraId="6F73DC51" w15:done="0"/>
  <w15:commentEx w15:paraId="37EA1CC6" w15:done="0"/>
  <w15:commentEx w15:paraId="22A891EA" w15:done="0"/>
  <w15:commentEx w15:paraId="3A7F78FE" w15:done="0"/>
  <w15:commentEx w15:paraId="4273E5D7" w15:done="0"/>
  <w15:commentEx w15:paraId="70903954" w15:done="0"/>
  <w15:commentEx w15:paraId="64FFD7FB" w15:done="0"/>
  <w15:commentEx w15:paraId="7F660686" w15:done="0"/>
  <w15:commentEx w15:paraId="38DEC29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F303E" w14:textId="77777777" w:rsidR="004822C4" w:rsidRDefault="004822C4">
      <w:pPr>
        <w:spacing w:after="0"/>
      </w:pPr>
      <w:r>
        <w:separator/>
      </w:r>
    </w:p>
  </w:endnote>
  <w:endnote w:type="continuationSeparator" w:id="0">
    <w:p w14:paraId="11989E59" w14:textId="77777777" w:rsidR="004822C4" w:rsidRDefault="00482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2C3BA" w14:textId="77777777" w:rsidR="004822C4" w:rsidRDefault="004822C4">
      <w:r>
        <w:separator/>
      </w:r>
    </w:p>
  </w:footnote>
  <w:footnote w:type="continuationSeparator" w:id="0">
    <w:p w14:paraId="28A7EA6C" w14:textId="77777777" w:rsidR="004822C4" w:rsidRDefault="00482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7F69BA"/>
    <w:multiLevelType w:val="multilevel"/>
    <w:tmpl w:val="C9F6633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684131"/>
    <w:multiLevelType w:val="multilevel"/>
    <w:tmpl w:val="3710BD3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6320FD"/>
    <w:multiLevelType w:val="hybridMultilevel"/>
    <w:tmpl w:val="60CE40BA"/>
    <w:lvl w:ilvl="0" w:tplc="E7182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B4720B"/>
    <w:multiLevelType w:val="hybridMultilevel"/>
    <w:tmpl w:val="9AD67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3596C"/>
    <w:multiLevelType w:val="hybridMultilevel"/>
    <w:tmpl w:val="AA806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914EE"/>
    <w:multiLevelType w:val="hybridMultilevel"/>
    <w:tmpl w:val="43F23126"/>
    <w:lvl w:ilvl="0" w:tplc="E7182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8356F"/>
    <w:multiLevelType w:val="hybridMultilevel"/>
    <w:tmpl w:val="6666C8D4"/>
    <w:lvl w:ilvl="0" w:tplc="3E20E3B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800AF"/>
    <w:multiLevelType w:val="multilevel"/>
    <w:tmpl w:val="DEDC1AD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430419"/>
    <w:multiLevelType w:val="hybridMultilevel"/>
    <w:tmpl w:val="B45E2970"/>
    <w:lvl w:ilvl="0" w:tplc="E7182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586414"/>
    <w:multiLevelType w:val="hybridMultilevel"/>
    <w:tmpl w:val="A6F21C6E"/>
    <w:lvl w:ilvl="0" w:tplc="E7182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2"/>
  </w:num>
  <w:num w:numId="11">
    <w:abstractNumId w:val="5"/>
  </w:num>
  <w:num w:numId="12">
    <w:abstractNumId w:val="9"/>
  </w:num>
  <w:num w:numId="13">
    <w:abstractNumId w:val="6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 Krumsiek">
    <w15:presenceInfo w15:providerId="Windows Live" w15:userId="c69005d938c64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oNotDisplayPageBoundaries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07BE6"/>
    <w:rsid w:val="00010A46"/>
    <w:rsid w:val="00010DCF"/>
    <w:rsid w:val="00011C8B"/>
    <w:rsid w:val="0002431E"/>
    <w:rsid w:val="00024E09"/>
    <w:rsid w:val="0002680D"/>
    <w:rsid w:val="00026C15"/>
    <w:rsid w:val="000519CE"/>
    <w:rsid w:val="00083C27"/>
    <w:rsid w:val="000E1CE4"/>
    <w:rsid w:val="001019C4"/>
    <w:rsid w:val="00150658"/>
    <w:rsid w:val="001608AA"/>
    <w:rsid w:val="001642BE"/>
    <w:rsid w:val="00175271"/>
    <w:rsid w:val="00176033"/>
    <w:rsid w:val="00181CC2"/>
    <w:rsid w:val="00182898"/>
    <w:rsid w:val="00184C14"/>
    <w:rsid w:val="00192093"/>
    <w:rsid w:val="001C1B39"/>
    <w:rsid w:val="001D6159"/>
    <w:rsid w:val="001F5BC8"/>
    <w:rsid w:val="001F777C"/>
    <w:rsid w:val="002179AB"/>
    <w:rsid w:val="00231FFA"/>
    <w:rsid w:val="00250FDF"/>
    <w:rsid w:val="00264AB5"/>
    <w:rsid w:val="00264ECD"/>
    <w:rsid w:val="002931E1"/>
    <w:rsid w:val="0029708D"/>
    <w:rsid w:val="002A6254"/>
    <w:rsid w:val="00311A3E"/>
    <w:rsid w:val="0031272E"/>
    <w:rsid w:val="00337A51"/>
    <w:rsid w:val="00364F27"/>
    <w:rsid w:val="003B3F98"/>
    <w:rsid w:val="003B5586"/>
    <w:rsid w:val="003D55C4"/>
    <w:rsid w:val="003F2DED"/>
    <w:rsid w:val="004107DF"/>
    <w:rsid w:val="0041334B"/>
    <w:rsid w:val="004326BD"/>
    <w:rsid w:val="00443055"/>
    <w:rsid w:val="004465E9"/>
    <w:rsid w:val="00456EC2"/>
    <w:rsid w:val="00460A1F"/>
    <w:rsid w:val="004822C4"/>
    <w:rsid w:val="004856C6"/>
    <w:rsid w:val="00490F75"/>
    <w:rsid w:val="00492BF7"/>
    <w:rsid w:val="004A4329"/>
    <w:rsid w:val="004C0FF3"/>
    <w:rsid w:val="004D0566"/>
    <w:rsid w:val="004D50BB"/>
    <w:rsid w:val="004E29B3"/>
    <w:rsid w:val="005031D6"/>
    <w:rsid w:val="00512413"/>
    <w:rsid w:val="00517182"/>
    <w:rsid w:val="00551DF7"/>
    <w:rsid w:val="00556DB3"/>
    <w:rsid w:val="00566A6C"/>
    <w:rsid w:val="00571108"/>
    <w:rsid w:val="00571FFA"/>
    <w:rsid w:val="00573B82"/>
    <w:rsid w:val="0057478B"/>
    <w:rsid w:val="00590D07"/>
    <w:rsid w:val="005A6842"/>
    <w:rsid w:val="005B379D"/>
    <w:rsid w:val="005B6E54"/>
    <w:rsid w:val="005C7955"/>
    <w:rsid w:val="005D496F"/>
    <w:rsid w:val="005E3E3B"/>
    <w:rsid w:val="005F4A65"/>
    <w:rsid w:val="00603DAB"/>
    <w:rsid w:val="00605152"/>
    <w:rsid w:val="0062451D"/>
    <w:rsid w:val="006340AE"/>
    <w:rsid w:val="00635D9D"/>
    <w:rsid w:val="00643B04"/>
    <w:rsid w:val="0066712F"/>
    <w:rsid w:val="00667340"/>
    <w:rsid w:val="00667965"/>
    <w:rsid w:val="00671F0E"/>
    <w:rsid w:val="006723F0"/>
    <w:rsid w:val="006762C9"/>
    <w:rsid w:val="00691A96"/>
    <w:rsid w:val="006B27F0"/>
    <w:rsid w:val="006C6E23"/>
    <w:rsid w:val="006C6EC1"/>
    <w:rsid w:val="006D52B3"/>
    <w:rsid w:val="00703777"/>
    <w:rsid w:val="007122A7"/>
    <w:rsid w:val="007161BE"/>
    <w:rsid w:val="007228EB"/>
    <w:rsid w:val="0076359C"/>
    <w:rsid w:val="007712B1"/>
    <w:rsid w:val="007759AB"/>
    <w:rsid w:val="00775FA6"/>
    <w:rsid w:val="00784D58"/>
    <w:rsid w:val="00790C59"/>
    <w:rsid w:val="007A6EA2"/>
    <w:rsid w:val="007B3459"/>
    <w:rsid w:val="007C09C3"/>
    <w:rsid w:val="007C5966"/>
    <w:rsid w:val="007D34DA"/>
    <w:rsid w:val="00801A65"/>
    <w:rsid w:val="00821595"/>
    <w:rsid w:val="00823D2F"/>
    <w:rsid w:val="00827FCB"/>
    <w:rsid w:val="00830ED0"/>
    <w:rsid w:val="00850D03"/>
    <w:rsid w:val="00866320"/>
    <w:rsid w:val="00873881"/>
    <w:rsid w:val="00892FE6"/>
    <w:rsid w:val="008B1EE7"/>
    <w:rsid w:val="008B4223"/>
    <w:rsid w:val="008B6601"/>
    <w:rsid w:val="008D6863"/>
    <w:rsid w:val="008D6EC4"/>
    <w:rsid w:val="008E1691"/>
    <w:rsid w:val="008E7968"/>
    <w:rsid w:val="008F4B27"/>
    <w:rsid w:val="0090256E"/>
    <w:rsid w:val="00906B4C"/>
    <w:rsid w:val="009101FE"/>
    <w:rsid w:val="0092607C"/>
    <w:rsid w:val="00926831"/>
    <w:rsid w:val="00974A34"/>
    <w:rsid w:val="0097753D"/>
    <w:rsid w:val="009A67C8"/>
    <w:rsid w:val="009B199E"/>
    <w:rsid w:val="009B2612"/>
    <w:rsid w:val="009B492B"/>
    <w:rsid w:val="009E152C"/>
    <w:rsid w:val="009E1EC1"/>
    <w:rsid w:val="009F5AF2"/>
    <w:rsid w:val="00A45EE7"/>
    <w:rsid w:val="00A5302F"/>
    <w:rsid w:val="00A64A1E"/>
    <w:rsid w:val="00A6649D"/>
    <w:rsid w:val="00A75635"/>
    <w:rsid w:val="00A91957"/>
    <w:rsid w:val="00AB7456"/>
    <w:rsid w:val="00AD21DE"/>
    <w:rsid w:val="00AD4122"/>
    <w:rsid w:val="00B14396"/>
    <w:rsid w:val="00B17BF2"/>
    <w:rsid w:val="00B3457F"/>
    <w:rsid w:val="00B41F45"/>
    <w:rsid w:val="00B4625B"/>
    <w:rsid w:val="00B465C0"/>
    <w:rsid w:val="00B7357C"/>
    <w:rsid w:val="00B82CD0"/>
    <w:rsid w:val="00B86B75"/>
    <w:rsid w:val="00BA5535"/>
    <w:rsid w:val="00BC48D5"/>
    <w:rsid w:val="00BC5B8A"/>
    <w:rsid w:val="00BF0CE1"/>
    <w:rsid w:val="00C02394"/>
    <w:rsid w:val="00C10A4F"/>
    <w:rsid w:val="00C13F27"/>
    <w:rsid w:val="00C311EF"/>
    <w:rsid w:val="00C32DA8"/>
    <w:rsid w:val="00C33245"/>
    <w:rsid w:val="00C36279"/>
    <w:rsid w:val="00C63365"/>
    <w:rsid w:val="00C70091"/>
    <w:rsid w:val="00C76479"/>
    <w:rsid w:val="00C76BC8"/>
    <w:rsid w:val="00C80111"/>
    <w:rsid w:val="00C91028"/>
    <w:rsid w:val="00CA17AD"/>
    <w:rsid w:val="00CB005B"/>
    <w:rsid w:val="00CE1023"/>
    <w:rsid w:val="00CE6EDC"/>
    <w:rsid w:val="00CF5BB8"/>
    <w:rsid w:val="00CF70F7"/>
    <w:rsid w:val="00D01E14"/>
    <w:rsid w:val="00D04494"/>
    <w:rsid w:val="00D06011"/>
    <w:rsid w:val="00D20A7B"/>
    <w:rsid w:val="00D43EC2"/>
    <w:rsid w:val="00D50C46"/>
    <w:rsid w:val="00D5136E"/>
    <w:rsid w:val="00D6078F"/>
    <w:rsid w:val="00D63F0E"/>
    <w:rsid w:val="00D72B2C"/>
    <w:rsid w:val="00D73225"/>
    <w:rsid w:val="00D8592C"/>
    <w:rsid w:val="00DA2D27"/>
    <w:rsid w:val="00DA41B4"/>
    <w:rsid w:val="00DC1B74"/>
    <w:rsid w:val="00DD2A61"/>
    <w:rsid w:val="00DE3BEF"/>
    <w:rsid w:val="00DE7589"/>
    <w:rsid w:val="00DF1A50"/>
    <w:rsid w:val="00E041B5"/>
    <w:rsid w:val="00E04674"/>
    <w:rsid w:val="00E07ADB"/>
    <w:rsid w:val="00E21B11"/>
    <w:rsid w:val="00E27781"/>
    <w:rsid w:val="00E30013"/>
    <w:rsid w:val="00E315A3"/>
    <w:rsid w:val="00E71C4F"/>
    <w:rsid w:val="00E9559B"/>
    <w:rsid w:val="00EA6912"/>
    <w:rsid w:val="00EB1345"/>
    <w:rsid w:val="00EB248E"/>
    <w:rsid w:val="00EC2884"/>
    <w:rsid w:val="00EC6EEE"/>
    <w:rsid w:val="00EE5095"/>
    <w:rsid w:val="00F14EFF"/>
    <w:rsid w:val="00F33A05"/>
    <w:rsid w:val="00F51DB5"/>
    <w:rsid w:val="00F55472"/>
    <w:rsid w:val="00F5551B"/>
    <w:rsid w:val="00F77984"/>
    <w:rsid w:val="00F85F29"/>
    <w:rsid w:val="00F86F92"/>
    <w:rsid w:val="00F87E15"/>
    <w:rsid w:val="00F92688"/>
    <w:rsid w:val="00FA4D22"/>
    <w:rsid w:val="00FA4D8B"/>
    <w:rsid w:val="00FB4B45"/>
    <w:rsid w:val="00FD3E2B"/>
    <w:rsid w:val="00FE1EB6"/>
    <w:rsid w:val="00FE4F9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A2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5" w:semiHidden="1" w:unhideWhenUsed="1"/>
    <w:lsdException w:name="heading 6" w:semiHidden="1" w:uiPriority="9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</w:latentStyles>
  <w:style w:type="paragraph" w:default="1" w:styleId="Normal">
    <w:name w:val="Normal"/>
    <w:qFormat/>
    <w:rsid w:val="0066712F"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paragraph" w:styleId="BalloonText">
    <w:name w:val="Balloon Text"/>
    <w:basedOn w:val="Normal"/>
    <w:link w:val="BalloonTextChar"/>
    <w:rsid w:val="006340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40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340AE"/>
    <w:pPr>
      <w:ind w:left="720"/>
      <w:contextualSpacing/>
    </w:pPr>
  </w:style>
  <w:style w:type="table" w:styleId="TableGrid">
    <w:name w:val="Table Grid"/>
    <w:basedOn w:val="TableNormal"/>
    <w:rsid w:val="006340A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340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40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40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340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40AE"/>
    <w:rPr>
      <w:b/>
      <w:bCs/>
      <w:sz w:val="20"/>
      <w:szCs w:val="20"/>
    </w:rPr>
  </w:style>
  <w:style w:type="paragraph" w:styleId="Revision">
    <w:name w:val="Revision"/>
    <w:hidden/>
    <w:rsid w:val="00850D03"/>
    <w:pPr>
      <w:spacing w:after="0"/>
    </w:pPr>
  </w:style>
  <w:style w:type="paragraph" w:styleId="HTMLPreformatted">
    <w:name w:val="HTML Preformatted"/>
    <w:basedOn w:val="Normal"/>
    <w:link w:val="HTMLPreformattedChar"/>
    <w:rsid w:val="00E04674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04674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5" w:semiHidden="1" w:unhideWhenUsed="1"/>
    <w:lsdException w:name="heading 6" w:semiHidden="1" w:uiPriority="9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</w:latentStyles>
  <w:style w:type="paragraph" w:default="1" w:styleId="Normal">
    <w:name w:val="Normal"/>
    <w:qFormat/>
    <w:rsid w:val="0066712F"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paragraph" w:styleId="BalloonText">
    <w:name w:val="Balloon Text"/>
    <w:basedOn w:val="Normal"/>
    <w:link w:val="BalloonTextChar"/>
    <w:rsid w:val="006340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40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340AE"/>
    <w:pPr>
      <w:ind w:left="720"/>
      <w:contextualSpacing/>
    </w:pPr>
  </w:style>
  <w:style w:type="table" w:styleId="TableGrid">
    <w:name w:val="Table Grid"/>
    <w:basedOn w:val="TableNormal"/>
    <w:rsid w:val="006340A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340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40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40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340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40AE"/>
    <w:rPr>
      <w:b/>
      <w:bCs/>
      <w:sz w:val="20"/>
      <w:szCs w:val="20"/>
    </w:rPr>
  </w:style>
  <w:style w:type="paragraph" w:styleId="Revision">
    <w:name w:val="Revision"/>
    <w:hidden/>
    <w:rsid w:val="00850D03"/>
    <w:pPr>
      <w:spacing w:after="0"/>
    </w:pPr>
  </w:style>
  <w:style w:type="paragraph" w:styleId="HTMLPreformatted">
    <w:name w:val="HTML Preformatted"/>
    <w:basedOn w:val="Normal"/>
    <w:link w:val="HTMLPreformattedChar"/>
    <w:rsid w:val="00E04674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04674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582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4580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Modules</vt:lpstr>
    </vt:vector>
  </TitlesOfParts>
  <Company>Helmholtz Zentrum München</Company>
  <LinksUpToDate>false</LinksUpToDate>
  <CharactersWithSpaces>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Modules</dc:title>
  <dc:creator>KikiD</dc:creator>
  <cp:lastModifiedBy>KikiD</cp:lastModifiedBy>
  <cp:revision>162</cp:revision>
  <cp:lastPrinted>2017-03-29T16:18:00Z</cp:lastPrinted>
  <dcterms:created xsi:type="dcterms:W3CDTF">2017-03-17T08:18:00Z</dcterms:created>
  <dcterms:modified xsi:type="dcterms:W3CDTF">2017-08-17T06:36:00Z</dcterms:modified>
</cp:coreProperties>
</file>